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73130F" w:rsidP="001E19A9">
      <w:pPr>
        <w:keepNext/>
        <w:keepLines/>
        <w:spacing w:after="0" w:line="240" w:lineRule="auto"/>
        <w:jc w:val="center"/>
        <w:outlineLvl w:val="0"/>
        <w:rPr>
          <w:rFonts w:ascii="Times New Roman" w:eastAsia="Times New Roman" w:hAnsi="Times New Roman"/>
          <w:b/>
          <w:bCs/>
          <w:caps/>
          <w:sz w:val="24"/>
          <w:szCs w:val="24"/>
          <w:lang w:eastAsia="x-none"/>
        </w:rPr>
      </w:pPr>
      <w:r>
        <w:rPr>
          <w:rFonts w:ascii="Times New Roman" w:eastAsia="Times New Roman" w:hAnsi="Times New Roman"/>
          <w:b/>
          <w:bCs/>
          <w:caps/>
          <w:sz w:val="24"/>
          <w:szCs w:val="24"/>
          <w:lang w:eastAsia="x-none"/>
        </w:rPr>
        <w:t xml:space="preserve">ПРОЕКТ </w:t>
      </w:r>
      <w:r w:rsidR="001E19A9" w:rsidRPr="001E19A9">
        <w:rPr>
          <w:rFonts w:ascii="Times New Roman" w:eastAsia="Times New Roman" w:hAnsi="Times New Roman"/>
          <w:b/>
          <w:bCs/>
          <w:caps/>
          <w:sz w:val="24"/>
          <w:szCs w:val="24"/>
          <w:lang w:eastAsia="x-none"/>
        </w:rPr>
        <w:t>МУНИЦИПАЛЬН</w:t>
      </w:r>
      <w:r>
        <w:rPr>
          <w:rFonts w:ascii="Times New Roman" w:eastAsia="Times New Roman" w:hAnsi="Times New Roman"/>
          <w:b/>
          <w:bCs/>
          <w:caps/>
          <w:sz w:val="24"/>
          <w:szCs w:val="24"/>
          <w:lang w:eastAsia="x-none"/>
        </w:rPr>
        <w:t>ОЙ</w:t>
      </w:r>
      <w:r w:rsidR="001E19A9" w:rsidRPr="001E19A9">
        <w:rPr>
          <w:rFonts w:ascii="Times New Roman" w:eastAsia="Times New Roman" w:hAnsi="Times New Roman"/>
          <w:b/>
          <w:bCs/>
          <w:caps/>
          <w:sz w:val="24"/>
          <w:szCs w:val="24"/>
          <w:lang w:eastAsia="x-none"/>
        </w:rPr>
        <w:t xml:space="preserve"> ПРОГРАММ</w:t>
      </w:r>
      <w:r>
        <w:rPr>
          <w:rFonts w:ascii="Times New Roman" w:eastAsia="Times New Roman" w:hAnsi="Times New Roman"/>
          <w:b/>
          <w:bCs/>
          <w:caps/>
          <w:sz w:val="24"/>
          <w:szCs w:val="24"/>
          <w:lang w:eastAsia="x-none"/>
        </w:rPr>
        <w:t>Ы</w:t>
      </w: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Default="001E19A9" w:rsidP="001E19A9">
      <w:pPr>
        <w:spacing w:after="0" w:line="240" w:lineRule="auto"/>
        <w:jc w:val="center"/>
        <w:rPr>
          <w:rFonts w:ascii="Times New Roman" w:eastAsia="Times New Roman" w:hAnsi="Times New Roman"/>
          <w:sz w:val="32"/>
          <w:szCs w:val="32"/>
          <w:lang w:eastAsia="ru-RU"/>
        </w:rPr>
      </w:pPr>
      <w:r w:rsidRPr="00322F98">
        <w:rPr>
          <w:rFonts w:ascii="Times New Roman" w:eastAsia="Times New Roman" w:hAnsi="Times New Roman"/>
          <w:sz w:val="32"/>
          <w:szCs w:val="32"/>
          <w:lang w:eastAsia="ru-RU"/>
        </w:rPr>
        <w:t xml:space="preserve">«Формирование комфортной городской среды </w:t>
      </w:r>
      <w:r w:rsidRPr="00322F98">
        <w:rPr>
          <w:rFonts w:ascii="Times New Roman" w:eastAsia="Times New Roman" w:hAnsi="Times New Roman"/>
          <w:sz w:val="32"/>
          <w:szCs w:val="32"/>
          <w:lang w:eastAsia="ru-RU"/>
        </w:rPr>
        <w:br/>
        <w:t xml:space="preserve">на территории муниципального образования </w:t>
      </w:r>
    </w:p>
    <w:p w:rsidR="001E19A9" w:rsidRDefault="001E19A9" w:rsidP="001E19A9">
      <w:pPr>
        <w:spacing w:after="0" w:line="240" w:lineRule="auto"/>
        <w:jc w:val="center"/>
        <w:rPr>
          <w:rFonts w:ascii="Times New Roman" w:eastAsia="Times New Roman" w:hAnsi="Times New Roman"/>
          <w:sz w:val="32"/>
          <w:szCs w:val="32"/>
          <w:lang w:eastAsia="ru-RU"/>
        </w:rPr>
      </w:pPr>
      <w:r w:rsidRPr="00322F98">
        <w:rPr>
          <w:rFonts w:ascii="Times New Roman" w:eastAsia="Times New Roman" w:hAnsi="Times New Roman"/>
          <w:sz w:val="32"/>
          <w:szCs w:val="32"/>
          <w:lang w:eastAsia="ru-RU"/>
        </w:rPr>
        <w:t>«</w:t>
      </w:r>
      <w:r>
        <w:rPr>
          <w:rFonts w:ascii="Times New Roman" w:eastAsia="Times New Roman" w:hAnsi="Times New Roman"/>
          <w:sz w:val="32"/>
          <w:szCs w:val="32"/>
          <w:lang w:eastAsia="ru-RU"/>
        </w:rPr>
        <w:t xml:space="preserve">Вознесенское городское поселение </w:t>
      </w:r>
    </w:p>
    <w:p w:rsidR="001E19A9" w:rsidRDefault="001E19A9" w:rsidP="001E19A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Подпорожского муниципального района </w:t>
      </w:r>
    </w:p>
    <w:p w:rsidR="001E19A9" w:rsidRDefault="001E19A9" w:rsidP="001E19A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Ленинградской области» </w:t>
      </w:r>
    </w:p>
    <w:p w:rsidR="001E19A9" w:rsidRPr="001E19A9" w:rsidRDefault="001E19A9" w:rsidP="001E19A9">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322F98">
        <w:rPr>
          <w:rFonts w:ascii="Times New Roman" w:eastAsia="Times New Roman" w:hAnsi="Times New Roman"/>
          <w:sz w:val="32"/>
          <w:szCs w:val="32"/>
          <w:lang w:eastAsia="ru-RU"/>
        </w:rPr>
        <w:t>на 2018-2022 годы»</w:t>
      </w:r>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bookmarkStart w:id="0" w:name="Par210"/>
      <w:bookmarkEnd w:id="0"/>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86B07" w:rsidRDefault="00886B07" w:rsidP="006957C6">
      <w:pPr>
        <w:spacing w:after="0" w:line="240" w:lineRule="auto"/>
        <w:jc w:val="center"/>
        <w:rPr>
          <w:rFonts w:ascii="Times New Roman" w:eastAsia="Times New Roman" w:hAnsi="Times New Roman"/>
          <w:b/>
          <w:sz w:val="32"/>
          <w:szCs w:val="32"/>
          <w:lang w:eastAsia="ru-RU"/>
        </w:rPr>
      </w:pPr>
    </w:p>
    <w:p w:rsidR="006957C6" w:rsidRPr="00322F98" w:rsidRDefault="006957C6" w:rsidP="006957C6">
      <w:pPr>
        <w:spacing w:after="0" w:line="240" w:lineRule="auto"/>
        <w:rPr>
          <w:rFonts w:ascii="Times New Roman" w:eastAsia="Times New Roman" w:hAnsi="Times New Roman"/>
          <w:sz w:val="28"/>
          <w:szCs w:val="28"/>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886B07" w:rsidRPr="00886B07" w:rsidRDefault="001E19A9" w:rsidP="006957C6">
      <w:pPr>
        <w:tabs>
          <w:tab w:val="left" w:pos="3120"/>
        </w:tabs>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г</w:t>
      </w:r>
      <w:r w:rsidR="006957C6" w:rsidRPr="00886B07">
        <w:rPr>
          <w:rFonts w:ascii="Times New Roman" w:eastAsia="Times New Roman" w:hAnsi="Times New Roman"/>
          <w:sz w:val="32"/>
          <w:szCs w:val="32"/>
          <w:lang w:eastAsia="ru-RU"/>
        </w:rPr>
        <w:t xml:space="preserve">.п. </w:t>
      </w:r>
      <w:r w:rsidR="00886B07" w:rsidRPr="00886B07">
        <w:rPr>
          <w:rFonts w:ascii="Times New Roman" w:eastAsia="Times New Roman" w:hAnsi="Times New Roman"/>
          <w:sz w:val="32"/>
          <w:szCs w:val="32"/>
          <w:lang w:eastAsia="ru-RU"/>
        </w:rPr>
        <w:t>Вознесенье</w:t>
      </w:r>
    </w:p>
    <w:p w:rsidR="006957C6" w:rsidRPr="00886B07" w:rsidRDefault="006957C6" w:rsidP="006957C6">
      <w:pPr>
        <w:tabs>
          <w:tab w:val="left" w:pos="3120"/>
        </w:tabs>
        <w:spacing w:after="0" w:line="240" w:lineRule="auto"/>
        <w:jc w:val="center"/>
        <w:rPr>
          <w:rFonts w:ascii="Times New Roman" w:eastAsia="Times New Roman" w:hAnsi="Times New Roman"/>
          <w:sz w:val="32"/>
          <w:szCs w:val="32"/>
          <w:lang w:eastAsia="ru-RU"/>
        </w:rPr>
      </w:pPr>
      <w:r w:rsidRPr="00886B07">
        <w:rPr>
          <w:rFonts w:ascii="Times New Roman" w:eastAsia="Times New Roman" w:hAnsi="Times New Roman"/>
          <w:sz w:val="32"/>
          <w:szCs w:val="32"/>
          <w:lang w:eastAsia="ru-RU"/>
        </w:rPr>
        <w:t>201</w:t>
      </w:r>
      <w:r w:rsidR="0073130F">
        <w:rPr>
          <w:rFonts w:ascii="Times New Roman" w:eastAsia="Times New Roman" w:hAnsi="Times New Roman"/>
          <w:sz w:val="32"/>
          <w:szCs w:val="32"/>
          <w:lang w:eastAsia="ru-RU"/>
        </w:rPr>
        <w:t>7</w:t>
      </w:r>
      <w:bookmarkStart w:id="1" w:name="_GoBack"/>
      <w:bookmarkEnd w:id="1"/>
      <w:r w:rsidRPr="00886B07">
        <w:rPr>
          <w:rFonts w:ascii="Times New Roman" w:eastAsia="Times New Roman" w:hAnsi="Times New Roman"/>
          <w:sz w:val="32"/>
          <w:szCs w:val="32"/>
          <w:lang w:eastAsia="ru-RU"/>
        </w:rPr>
        <w:t xml:space="preserve"> год</w:t>
      </w:r>
    </w:p>
    <w:p w:rsidR="006957C6" w:rsidRPr="006957C6" w:rsidRDefault="006957C6" w:rsidP="006957C6">
      <w:pPr>
        <w:pageBreakBefore/>
        <w:spacing w:after="0" w:line="240" w:lineRule="auto"/>
        <w:jc w:val="center"/>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lastRenderedPageBreak/>
        <w:t xml:space="preserve">Паспорт муниципальной программы </w:t>
      </w:r>
      <w:r w:rsidRPr="006957C6">
        <w:rPr>
          <w:rFonts w:ascii="Times New Roman" w:eastAsia="Times New Roman" w:hAnsi="Times New Roman"/>
          <w:sz w:val="28"/>
          <w:szCs w:val="28"/>
          <w:lang w:eastAsia="ru-RU"/>
        </w:rPr>
        <w:br/>
        <w:t xml:space="preserve">«Формирование комфортной городской среды на территории муниципального образования </w:t>
      </w:r>
      <w:r w:rsidR="0011193D">
        <w:rPr>
          <w:rFonts w:ascii="Times New Roman" w:eastAsia="Times New Roman" w:hAnsi="Times New Roman"/>
          <w:sz w:val="28"/>
          <w:szCs w:val="28"/>
          <w:lang w:eastAsia="ru-RU"/>
        </w:rPr>
        <w:t>«</w:t>
      </w:r>
      <w:r w:rsidR="00886B07">
        <w:rPr>
          <w:rFonts w:ascii="Times New Roman" w:eastAsia="Times New Roman" w:hAnsi="Times New Roman"/>
          <w:sz w:val="28"/>
          <w:szCs w:val="28"/>
          <w:lang w:eastAsia="ru-RU"/>
        </w:rPr>
        <w:t xml:space="preserve">Вознесенское </w:t>
      </w:r>
      <w:r w:rsidR="0011193D">
        <w:rPr>
          <w:rFonts w:ascii="Times New Roman" w:eastAsia="Times New Roman" w:hAnsi="Times New Roman"/>
          <w:sz w:val="28"/>
          <w:szCs w:val="28"/>
          <w:lang w:eastAsia="ru-RU"/>
        </w:rPr>
        <w:t>городское поселение Подпорожского муниципального района Ленинградской области</w:t>
      </w:r>
      <w:r w:rsidRPr="006957C6">
        <w:rPr>
          <w:rFonts w:ascii="Times New Roman" w:eastAsia="Times New Roman" w:hAnsi="Times New Roman"/>
          <w:sz w:val="28"/>
          <w:szCs w:val="28"/>
          <w:lang w:eastAsia="ru-RU"/>
        </w:rPr>
        <w:br/>
        <w:t>на 2018-2022 годы»</w:t>
      </w:r>
    </w:p>
    <w:p w:rsidR="006957C6" w:rsidRPr="006957C6" w:rsidRDefault="006957C6" w:rsidP="006957C6">
      <w:pPr>
        <w:suppressAutoHyphens/>
        <w:autoSpaceDE w:val="0"/>
        <w:spacing w:after="0" w:line="240" w:lineRule="auto"/>
        <w:ind w:left="360"/>
        <w:outlineLvl w:val="2"/>
        <w:rPr>
          <w:rFonts w:ascii="Times New Roman" w:eastAsia="Arial" w:hAnsi="Times New Roman"/>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061"/>
      </w:tblGrid>
      <w:tr w:rsidR="006957C6" w:rsidRPr="003479FC" w:rsidTr="007B0E14">
        <w:tc>
          <w:tcPr>
            <w:tcW w:w="1612" w:type="pct"/>
            <w:vAlign w:val="center"/>
          </w:tcPr>
          <w:p w:rsidR="006957C6" w:rsidRPr="006957C6" w:rsidRDefault="006957C6" w:rsidP="006957C6">
            <w:pPr>
              <w:suppressAutoHyphens/>
              <w:autoSpaceDE w:val="0"/>
              <w:spacing w:before="40" w:after="40" w:line="240" w:lineRule="exact"/>
              <w:outlineLvl w:val="2"/>
              <w:rPr>
                <w:rFonts w:ascii="Times New Roman" w:eastAsia="Arial" w:hAnsi="Times New Roman"/>
                <w:sz w:val="24"/>
                <w:szCs w:val="24"/>
                <w:lang w:eastAsia="ar-SA"/>
              </w:rPr>
            </w:pPr>
            <w:r w:rsidRPr="006957C6">
              <w:rPr>
                <w:rFonts w:ascii="Times New Roman" w:eastAsia="Arial" w:hAnsi="Times New Roman"/>
                <w:sz w:val="24"/>
                <w:szCs w:val="24"/>
                <w:lang w:eastAsia="ar-SA"/>
              </w:rPr>
              <w:t>Ответственный исполнитель Программы</w:t>
            </w:r>
          </w:p>
        </w:tc>
        <w:tc>
          <w:tcPr>
            <w:tcW w:w="3388" w:type="pct"/>
            <w:vAlign w:val="center"/>
          </w:tcPr>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sidRPr="006957C6">
              <w:rPr>
                <w:rFonts w:ascii="Times New Roman" w:eastAsia="Times New Roman" w:hAnsi="Times New Roman"/>
                <w:color w:val="000000"/>
                <w:sz w:val="24"/>
                <w:szCs w:val="24"/>
                <w:lang w:eastAsia="ru-RU"/>
              </w:rPr>
              <w:t>Администрация МО «</w:t>
            </w:r>
            <w:r w:rsidR="00886B07">
              <w:rPr>
                <w:rFonts w:ascii="Times New Roman" w:eastAsia="Times New Roman" w:hAnsi="Times New Roman"/>
                <w:color w:val="000000"/>
                <w:sz w:val="24"/>
                <w:szCs w:val="24"/>
                <w:lang w:eastAsia="ru-RU"/>
              </w:rPr>
              <w:t xml:space="preserve">Вознесенское </w:t>
            </w:r>
            <w:r>
              <w:rPr>
                <w:rFonts w:ascii="Times New Roman" w:eastAsia="Times New Roman" w:hAnsi="Times New Roman"/>
                <w:color w:val="000000"/>
                <w:sz w:val="24"/>
                <w:szCs w:val="24"/>
                <w:lang w:eastAsia="ru-RU"/>
              </w:rPr>
              <w:t>городское поселение</w:t>
            </w:r>
            <w:r w:rsidRPr="006957C6">
              <w:rPr>
                <w:rFonts w:ascii="Times New Roman" w:eastAsia="Times New Roman" w:hAnsi="Times New Roman"/>
                <w:color w:val="000000"/>
                <w:sz w:val="24"/>
                <w:szCs w:val="24"/>
                <w:lang w:eastAsia="ru-RU"/>
              </w:rPr>
              <w:t xml:space="preserve">» ЛО, </w:t>
            </w:r>
          </w:p>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Подпорожский район, г.п. </w:t>
            </w:r>
            <w:r w:rsidR="00886B07">
              <w:rPr>
                <w:rFonts w:ascii="Times New Roman" w:eastAsia="Times New Roman" w:hAnsi="Times New Roman"/>
                <w:color w:val="000000"/>
                <w:sz w:val="24"/>
                <w:szCs w:val="24"/>
                <w:lang w:eastAsia="ru-RU"/>
              </w:rPr>
              <w:t>Вознесенье ул</w:t>
            </w:r>
            <w:proofErr w:type="gramStart"/>
            <w:r w:rsidR="00886B07">
              <w:rPr>
                <w:rFonts w:ascii="Times New Roman" w:eastAsia="Times New Roman" w:hAnsi="Times New Roman"/>
                <w:color w:val="000000"/>
                <w:sz w:val="24"/>
                <w:szCs w:val="24"/>
                <w:lang w:eastAsia="ru-RU"/>
              </w:rPr>
              <w:t>.К</w:t>
            </w:r>
            <w:proofErr w:type="gramEnd"/>
            <w:r w:rsidR="00886B07">
              <w:rPr>
                <w:rFonts w:ascii="Times New Roman" w:eastAsia="Times New Roman" w:hAnsi="Times New Roman"/>
                <w:color w:val="000000"/>
                <w:sz w:val="24"/>
                <w:szCs w:val="24"/>
                <w:lang w:eastAsia="ru-RU"/>
              </w:rPr>
              <w:t xml:space="preserve">омсомольская дом 22 </w:t>
            </w:r>
          </w:p>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глава администрации</w:t>
            </w:r>
            <w:r w:rsidR="00886B07">
              <w:rPr>
                <w:rFonts w:ascii="Times New Roman" w:eastAsia="Times New Roman" w:hAnsi="Times New Roman"/>
                <w:color w:val="000000"/>
                <w:sz w:val="24"/>
                <w:szCs w:val="24"/>
                <w:lang w:eastAsia="ru-RU"/>
              </w:rPr>
              <w:t xml:space="preserve">  Мужикова Мария Михайловна</w:t>
            </w:r>
            <w:r w:rsidRPr="006957C6">
              <w:rPr>
                <w:rFonts w:ascii="Times New Roman" w:eastAsia="Times New Roman" w:hAnsi="Times New Roman"/>
                <w:color w:val="000000"/>
                <w:sz w:val="24"/>
                <w:szCs w:val="24"/>
                <w:lang w:eastAsia="ru-RU"/>
              </w:rPr>
              <w:t xml:space="preserve">,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color w:val="000000"/>
                <w:sz w:val="24"/>
                <w:szCs w:val="24"/>
                <w:lang w:eastAsia="ru-RU"/>
              </w:rPr>
              <w:t>т. 8 (813</w:t>
            </w:r>
            <w:r>
              <w:rPr>
                <w:rFonts w:ascii="Times New Roman" w:eastAsia="Times New Roman" w:hAnsi="Times New Roman"/>
                <w:color w:val="000000"/>
                <w:sz w:val="24"/>
                <w:szCs w:val="24"/>
                <w:lang w:eastAsia="ru-RU"/>
              </w:rPr>
              <w:t>65</w:t>
            </w:r>
            <w:r w:rsidRPr="006957C6">
              <w:rPr>
                <w:rFonts w:ascii="Times New Roman" w:eastAsia="Times New Roman" w:hAnsi="Times New Roman"/>
                <w:color w:val="000000"/>
                <w:sz w:val="24"/>
                <w:szCs w:val="24"/>
                <w:lang w:eastAsia="ru-RU"/>
              </w:rPr>
              <w:t xml:space="preserve">) </w:t>
            </w:r>
            <w:r w:rsidR="00886B07">
              <w:rPr>
                <w:rFonts w:ascii="Times New Roman" w:eastAsia="Times New Roman" w:hAnsi="Times New Roman"/>
                <w:color w:val="000000"/>
                <w:sz w:val="24"/>
                <w:szCs w:val="24"/>
                <w:lang w:eastAsia="ru-RU"/>
              </w:rPr>
              <w:t>42-012</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Участники программы</w:t>
            </w:r>
          </w:p>
        </w:tc>
        <w:tc>
          <w:tcPr>
            <w:tcW w:w="3388" w:type="pct"/>
            <w:vAlign w:val="center"/>
          </w:tcPr>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Администрация муниципального образования «</w:t>
            </w:r>
            <w:r>
              <w:rPr>
                <w:rFonts w:ascii="Times New Roman" w:eastAsia="Times New Roman" w:hAnsi="Times New Roman"/>
                <w:sz w:val="24"/>
                <w:szCs w:val="24"/>
                <w:lang w:eastAsia="ru-RU"/>
              </w:rPr>
              <w:t>Вознесенское</w:t>
            </w:r>
            <w:r w:rsidRPr="001E19A9">
              <w:rPr>
                <w:rFonts w:ascii="Times New Roman" w:eastAsia="Times New Roman" w:hAnsi="Times New Roman"/>
                <w:sz w:val="24"/>
                <w:szCs w:val="24"/>
                <w:lang w:eastAsia="ru-RU"/>
              </w:rPr>
              <w:t xml:space="preserve"> городское поселение»;</w:t>
            </w:r>
          </w:p>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 xml:space="preserve">Коммерческие и общественные организации, жители </w:t>
            </w:r>
            <w:r>
              <w:rPr>
                <w:rFonts w:ascii="Times New Roman" w:eastAsia="Times New Roman" w:hAnsi="Times New Roman"/>
                <w:sz w:val="24"/>
                <w:szCs w:val="24"/>
                <w:lang w:eastAsia="ru-RU"/>
              </w:rPr>
              <w:t>Вознесенского</w:t>
            </w:r>
            <w:r w:rsidRPr="001E19A9">
              <w:rPr>
                <w:rFonts w:ascii="Times New Roman" w:eastAsia="Times New Roman" w:hAnsi="Times New Roman"/>
                <w:sz w:val="24"/>
                <w:szCs w:val="24"/>
                <w:lang w:eastAsia="ru-RU"/>
              </w:rPr>
              <w:t xml:space="preserve"> городского поселения;</w:t>
            </w:r>
          </w:p>
          <w:p w:rsidR="006957C6" w:rsidRPr="006957C6" w:rsidRDefault="001E19A9" w:rsidP="001E19A9">
            <w:pPr>
              <w:suppressAutoHyphens/>
              <w:autoSpaceDE w:val="0"/>
              <w:spacing w:before="40" w:after="40" w:line="240" w:lineRule="exact"/>
              <w:jc w:val="both"/>
              <w:outlineLvl w:val="2"/>
              <w:rPr>
                <w:rFonts w:ascii="Times New Roman" w:eastAsia="Arial" w:hAnsi="Times New Roman"/>
                <w:sz w:val="24"/>
                <w:szCs w:val="24"/>
                <w:lang w:eastAsia="ar-SA"/>
              </w:rPr>
            </w:pPr>
            <w:r w:rsidRPr="001E19A9">
              <w:rPr>
                <w:rFonts w:ascii="Times New Roman" w:eastAsia="Times New Roman" w:hAnsi="Times New Roman"/>
                <w:sz w:val="24"/>
                <w:szCs w:val="24"/>
                <w:lang w:eastAsia="ru-RU"/>
              </w:rPr>
              <w:t>Организации и предприятия, определенные в качестве поставщика (подрядчика, исполнителя) в соответствии с Федеральным законом 44-ФЗ  от 05.04.2013 г. «О контрактной системе в сфере закупок товаров, работ, услуг для обеспечения государственных и муниципальных нужд»</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Цели муниципальной программы  </w:t>
            </w:r>
          </w:p>
        </w:tc>
        <w:tc>
          <w:tcPr>
            <w:tcW w:w="3388" w:type="pct"/>
            <w:vAlign w:val="center"/>
          </w:tcPr>
          <w:p w:rsidR="006957C6" w:rsidRPr="006957C6" w:rsidRDefault="006957C6" w:rsidP="001C277A">
            <w:pPr>
              <w:suppressAutoHyphens/>
              <w:autoSpaceDE w:val="0"/>
              <w:spacing w:before="40" w:after="40" w:line="240" w:lineRule="exact"/>
              <w:jc w:val="both"/>
              <w:outlineLvl w:val="2"/>
              <w:rPr>
                <w:rFonts w:ascii="Times New Roman" w:eastAsia="Arial" w:hAnsi="Times New Roman"/>
                <w:sz w:val="24"/>
                <w:szCs w:val="24"/>
                <w:lang w:eastAsia="ar-SA"/>
              </w:rPr>
            </w:pPr>
            <w:r w:rsidRPr="006957C6">
              <w:rPr>
                <w:rFonts w:ascii="Times New Roman" w:eastAsia="Arial" w:hAnsi="Times New Roman"/>
                <w:color w:val="000000"/>
                <w:sz w:val="24"/>
                <w:szCs w:val="24"/>
                <w:lang w:eastAsia="ar-SA"/>
              </w:rPr>
              <w:t>Повышение уровня благоустройства территории муниципального образования «</w:t>
            </w:r>
            <w:r w:rsidR="001C277A">
              <w:rPr>
                <w:rFonts w:ascii="Times New Roman" w:eastAsia="Arial" w:hAnsi="Times New Roman"/>
                <w:color w:val="000000"/>
                <w:sz w:val="24"/>
                <w:szCs w:val="24"/>
                <w:lang w:eastAsia="ar-SA"/>
              </w:rPr>
              <w:t>Вознесенское</w:t>
            </w:r>
            <w:r>
              <w:rPr>
                <w:rFonts w:ascii="Times New Roman" w:eastAsia="Arial" w:hAnsi="Times New Roman"/>
                <w:color w:val="000000"/>
                <w:sz w:val="24"/>
                <w:szCs w:val="24"/>
                <w:lang w:eastAsia="ar-SA"/>
              </w:rPr>
              <w:t xml:space="preserve"> 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 xml:space="preserve">» </w:t>
            </w:r>
          </w:p>
        </w:tc>
      </w:tr>
      <w:tr w:rsidR="006957C6" w:rsidRPr="003479FC" w:rsidTr="007B0E14">
        <w:tc>
          <w:tcPr>
            <w:tcW w:w="1612" w:type="pct"/>
            <w:vAlign w:val="center"/>
          </w:tcPr>
          <w:p w:rsidR="006957C6" w:rsidRPr="006957C6" w:rsidRDefault="006957C6" w:rsidP="006957C6">
            <w:pPr>
              <w:suppressAutoHyphens/>
              <w:autoSpaceDE w:val="0"/>
              <w:spacing w:before="40" w:after="40" w:line="240" w:lineRule="exact"/>
              <w:outlineLvl w:val="2"/>
              <w:rPr>
                <w:rFonts w:ascii="Times New Roman" w:eastAsia="Arial" w:hAnsi="Times New Roman"/>
                <w:sz w:val="24"/>
                <w:szCs w:val="24"/>
                <w:lang w:eastAsia="ar-SA"/>
              </w:rPr>
            </w:pPr>
            <w:r w:rsidRPr="006957C6">
              <w:rPr>
                <w:rFonts w:ascii="Times New Roman" w:eastAsia="Arial" w:hAnsi="Times New Roman"/>
                <w:sz w:val="24"/>
                <w:szCs w:val="24"/>
                <w:lang w:eastAsia="ar-SA"/>
              </w:rPr>
              <w:t>Задачи муниципальной программы</w:t>
            </w:r>
          </w:p>
        </w:tc>
        <w:tc>
          <w:tcPr>
            <w:tcW w:w="3388" w:type="pct"/>
            <w:vAlign w:val="center"/>
          </w:tcPr>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1. Повышение уровня благоустройства дворовых территорий муниципального образования </w:t>
            </w:r>
            <w:r w:rsidRPr="006957C6">
              <w:rPr>
                <w:rFonts w:ascii="Times New Roman" w:eastAsia="Arial" w:hAnsi="Times New Roman"/>
                <w:color w:val="000000"/>
                <w:sz w:val="24"/>
                <w:szCs w:val="24"/>
                <w:lang w:eastAsia="ar-SA"/>
              </w:rPr>
              <w:t>«</w:t>
            </w:r>
            <w:r w:rsidR="001C277A">
              <w:rPr>
                <w:rFonts w:ascii="Times New Roman" w:eastAsia="Arial" w:hAnsi="Times New Roman"/>
                <w:color w:val="000000"/>
                <w:sz w:val="24"/>
                <w:szCs w:val="24"/>
                <w:lang w:eastAsia="ar-SA"/>
              </w:rPr>
              <w:t xml:space="preserve">Вознесенское </w:t>
            </w:r>
            <w:r>
              <w:rPr>
                <w:rFonts w:ascii="Times New Roman" w:eastAsia="Arial" w:hAnsi="Times New Roman"/>
                <w:color w:val="000000"/>
                <w:sz w:val="24"/>
                <w:szCs w:val="24"/>
                <w:lang w:eastAsia="ar-SA"/>
              </w:rPr>
              <w:t>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 xml:space="preserve">»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2. Повышение уровня благоустройства общественных территорий (парков, скверов и т.д.)</w:t>
            </w:r>
          </w:p>
          <w:p w:rsidR="001C277A"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3. Повышение уровня вовлеченности заинтересованных граждан, организ</w:t>
            </w:r>
            <w:r w:rsidR="001C277A">
              <w:rPr>
                <w:rFonts w:ascii="Times New Roman" w:eastAsia="Times New Roman" w:hAnsi="Times New Roman"/>
                <w:sz w:val="24"/>
                <w:szCs w:val="24"/>
                <w:lang w:eastAsia="ru-RU"/>
              </w:rPr>
              <w:t xml:space="preserve">аций в реализацию мероприятий </w:t>
            </w:r>
            <w:r w:rsidRPr="006957C6">
              <w:rPr>
                <w:rFonts w:ascii="Times New Roman" w:eastAsia="Times New Roman" w:hAnsi="Times New Roman"/>
                <w:sz w:val="24"/>
                <w:szCs w:val="24"/>
                <w:lang w:eastAsia="ru-RU"/>
              </w:rPr>
              <w:t xml:space="preserve">по благоустройству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территории муниципального образования </w:t>
            </w:r>
            <w:r w:rsidRPr="006957C6">
              <w:rPr>
                <w:rFonts w:ascii="Times New Roman" w:eastAsia="Arial" w:hAnsi="Times New Roman"/>
                <w:color w:val="000000"/>
                <w:sz w:val="24"/>
                <w:szCs w:val="24"/>
                <w:lang w:eastAsia="ar-SA"/>
              </w:rPr>
              <w:t>«</w:t>
            </w:r>
            <w:r w:rsidR="001C277A">
              <w:rPr>
                <w:rFonts w:ascii="Times New Roman" w:eastAsia="Arial" w:hAnsi="Times New Roman"/>
                <w:color w:val="000000"/>
                <w:sz w:val="24"/>
                <w:szCs w:val="24"/>
                <w:lang w:eastAsia="ar-SA"/>
              </w:rPr>
              <w:t xml:space="preserve">Вознесенское </w:t>
            </w:r>
            <w:r>
              <w:rPr>
                <w:rFonts w:ascii="Times New Roman" w:eastAsia="Arial" w:hAnsi="Times New Roman"/>
                <w:color w:val="000000"/>
                <w:sz w:val="24"/>
                <w:szCs w:val="24"/>
                <w:lang w:eastAsia="ar-SA"/>
              </w:rPr>
              <w:t xml:space="preserve"> 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Целевые индикаторы </w:t>
            </w:r>
            <w:r w:rsidRPr="006957C6">
              <w:rPr>
                <w:rFonts w:ascii="Times New Roman" w:eastAsia="Times New Roman" w:hAnsi="Times New Roman"/>
                <w:sz w:val="24"/>
                <w:szCs w:val="24"/>
                <w:lang w:eastAsia="ru-RU"/>
              </w:rPr>
              <w:br/>
              <w:t>и показатели муниципальной программы</w:t>
            </w:r>
          </w:p>
        </w:tc>
        <w:tc>
          <w:tcPr>
            <w:tcW w:w="3388" w:type="pct"/>
            <w:vAlign w:val="center"/>
          </w:tcPr>
          <w:p w:rsidR="00231A57" w:rsidRPr="00231A57" w:rsidRDefault="00231A57" w:rsidP="00231A57">
            <w:pPr>
              <w:tabs>
                <w:tab w:val="left" w:pos="492"/>
              </w:tabs>
              <w:spacing w:after="0" w:line="240" w:lineRule="auto"/>
              <w:ind w:left="67"/>
              <w:jc w:val="both"/>
              <w:rPr>
                <w:rFonts w:ascii="Times New Roman" w:eastAsia="Times New Roman" w:hAnsi="Times New Roman"/>
                <w:bCs/>
                <w:color w:val="000000"/>
                <w:sz w:val="24"/>
                <w:szCs w:val="24"/>
                <w:lang w:eastAsia="ru-RU"/>
              </w:rPr>
            </w:pPr>
            <w:r w:rsidRPr="00231A57">
              <w:rPr>
                <w:rFonts w:ascii="Times New Roman" w:eastAsia="Times New Roman" w:hAnsi="Times New Roman"/>
                <w:bCs/>
                <w:color w:val="000000"/>
                <w:sz w:val="24"/>
                <w:szCs w:val="24"/>
                <w:lang w:eastAsia="ru-RU"/>
              </w:rPr>
              <w:t xml:space="preserve">К окончанию реализации Программы </w:t>
            </w:r>
            <w:r>
              <w:rPr>
                <w:rFonts w:ascii="Times New Roman" w:eastAsia="Times New Roman" w:hAnsi="Times New Roman"/>
                <w:bCs/>
                <w:color w:val="000000"/>
                <w:sz w:val="24"/>
                <w:szCs w:val="24"/>
                <w:lang w:eastAsia="ru-RU"/>
              </w:rPr>
              <w:t>планируется</w:t>
            </w:r>
            <w:r w:rsidRPr="00231A57">
              <w:rPr>
                <w:rFonts w:ascii="Times New Roman" w:eastAsia="Times New Roman" w:hAnsi="Times New Roman"/>
                <w:bCs/>
                <w:color w:val="000000"/>
                <w:sz w:val="24"/>
                <w:szCs w:val="24"/>
                <w:lang w:eastAsia="ru-RU"/>
              </w:rPr>
              <w:t>:</w:t>
            </w:r>
          </w:p>
          <w:p w:rsidR="00231A57" w:rsidRPr="00231A57" w:rsidRDefault="00231A57" w:rsidP="00231A57">
            <w:pPr>
              <w:tabs>
                <w:tab w:val="left" w:pos="492"/>
              </w:tabs>
              <w:spacing w:after="0" w:line="240" w:lineRule="auto"/>
              <w:ind w:left="67"/>
              <w:jc w:val="both"/>
              <w:rPr>
                <w:rFonts w:ascii="Times New Roman" w:eastAsia="Times New Roman" w:hAnsi="Times New Roman"/>
                <w:bCs/>
                <w:color w:val="000000"/>
                <w:sz w:val="24"/>
                <w:szCs w:val="24"/>
                <w:lang w:eastAsia="ru-RU"/>
              </w:rPr>
            </w:pPr>
            <w:r w:rsidRPr="00231A57">
              <w:rPr>
                <w:rFonts w:ascii="Times New Roman" w:eastAsia="Times New Roman" w:hAnsi="Times New Roman"/>
                <w:bCs/>
                <w:color w:val="000000"/>
                <w:sz w:val="24"/>
                <w:szCs w:val="24"/>
                <w:lang w:eastAsia="ru-RU"/>
              </w:rPr>
              <w:t xml:space="preserve">Количество благоустроенных дворовых территорий составит не менее </w:t>
            </w:r>
            <w:r>
              <w:rPr>
                <w:rFonts w:ascii="Times New Roman" w:eastAsia="Times New Roman" w:hAnsi="Times New Roman"/>
                <w:bCs/>
                <w:color w:val="000000"/>
                <w:sz w:val="24"/>
                <w:szCs w:val="24"/>
                <w:lang w:eastAsia="ru-RU"/>
              </w:rPr>
              <w:t>7</w:t>
            </w:r>
            <w:r w:rsidRPr="00231A57">
              <w:rPr>
                <w:rFonts w:ascii="Times New Roman" w:eastAsia="Times New Roman" w:hAnsi="Times New Roman"/>
                <w:bCs/>
                <w:color w:val="000000"/>
                <w:sz w:val="24"/>
                <w:szCs w:val="24"/>
                <w:lang w:eastAsia="ru-RU"/>
              </w:rPr>
              <w:t xml:space="preserve"> ед.</w:t>
            </w:r>
          </w:p>
          <w:p w:rsidR="006957C6" w:rsidRPr="00231A57" w:rsidRDefault="00231A57" w:rsidP="00231A57">
            <w:pPr>
              <w:spacing w:after="0" w:line="240" w:lineRule="auto"/>
              <w:ind w:left="42"/>
              <w:rPr>
                <w:rFonts w:ascii="Times New Roman" w:eastAsia="Times New Roman" w:hAnsi="Times New Roman"/>
                <w:sz w:val="20"/>
                <w:szCs w:val="20"/>
                <w:highlight w:val="yellow"/>
                <w:lang w:eastAsia="ru-RU"/>
              </w:rPr>
            </w:pPr>
            <w:r w:rsidRPr="00231A57">
              <w:rPr>
                <w:rFonts w:ascii="Times New Roman" w:eastAsia="Times New Roman" w:hAnsi="Times New Roman"/>
                <w:bCs/>
                <w:color w:val="000000"/>
                <w:sz w:val="24"/>
                <w:szCs w:val="24"/>
                <w:lang w:eastAsia="ru-RU"/>
              </w:rPr>
              <w:t>Количество благоустроенных общественных территорий составит не менее 5 ед.</w:t>
            </w:r>
          </w:p>
        </w:tc>
      </w:tr>
      <w:tr w:rsidR="006957C6" w:rsidRPr="003479FC" w:rsidTr="007B0E14">
        <w:tc>
          <w:tcPr>
            <w:tcW w:w="1612" w:type="pct"/>
            <w:vAlign w:val="center"/>
          </w:tcPr>
          <w:p w:rsidR="006957C6" w:rsidRPr="003C145A" w:rsidRDefault="006957C6" w:rsidP="007B0E14">
            <w:pPr>
              <w:spacing w:before="40" w:after="40" w:line="240" w:lineRule="exact"/>
              <w:rPr>
                <w:rFonts w:ascii="Times New Roman" w:hAnsi="Times New Roman"/>
                <w:sz w:val="24"/>
                <w:szCs w:val="24"/>
              </w:rPr>
            </w:pPr>
            <w:r w:rsidRPr="003C145A">
              <w:rPr>
                <w:rFonts w:ascii="Times New Roman" w:hAnsi="Times New Roman"/>
                <w:sz w:val="24"/>
                <w:szCs w:val="24"/>
              </w:rPr>
              <w:t>Сроки реализации муниципальной программы</w:t>
            </w:r>
          </w:p>
        </w:tc>
        <w:tc>
          <w:tcPr>
            <w:tcW w:w="3388" w:type="pct"/>
            <w:vAlign w:val="center"/>
          </w:tcPr>
          <w:p w:rsidR="006957C6" w:rsidRPr="006957C6" w:rsidRDefault="006957C6" w:rsidP="007B0E14">
            <w:pPr>
              <w:pStyle w:val="ConsPlusNormal"/>
              <w:widowControl/>
              <w:spacing w:before="40" w:after="40" w:line="240" w:lineRule="exact"/>
              <w:ind w:firstLine="0"/>
              <w:outlineLvl w:val="2"/>
              <w:rPr>
                <w:sz w:val="24"/>
                <w:szCs w:val="24"/>
              </w:rPr>
            </w:pPr>
            <w:r w:rsidRPr="006957C6">
              <w:rPr>
                <w:sz w:val="24"/>
                <w:szCs w:val="24"/>
              </w:rPr>
              <w:t>2018-2022 годы</w:t>
            </w:r>
          </w:p>
        </w:tc>
      </w:tr>
      <w:tr w:rsidR="006957C6" w:rsidRPr="003479FC" w:rsidTr="007B0E14">
        <w:tc>
          <w:tcPr>
            <w:tcW w:w="1612" w:type="pct"/>
            <w:vAlign w:val="center"/>
          </w:tcPr>
          <w:p w:rsidR="006957C6" w:rsidRPr="003C145A" w:rsidRDefault="006957C6" w:rsidP="007B0E14">
            <w:pPr>
              <w:spacing w:before="40" w:after="40" w:line="240" w:lineRule="exact"/>
              <w:rPr>
                <w:rFonts w:ascii="Times New Roman" w:hAnsi="Times New Roman"/>
                <w:sz w:val="24"/>
                <w:szCs w:val="24"/>
              </w:rPr>
            </w:pPr>
            <w:r w:rsidRPr="003C145A">
              <w:rPr>
                <w:rFonts w:ascii="Times New Roman" w:hAnsi="Times New Roman"/>
                <w:sz w:val="24"/>
                <w:szCs w:val="24"/>
              </w:rPr>
              <w:t>Объемы бюджетных ассигнований муниципальной программы</w:t>
            </w:r>
          </w:p>
        </w:tc>
        <w:tc>
          <w:tcPr>
            <w:tcW w:w="3388" w:type="pct"/>
            <w:vAlign w:val="center"/>
          </w:tcPr>
          <w:p w:rsidR="006957C6" w:rsidRPr="003C145A" w:rsidRDefault="006957C6" w:rsidP="00FF717E">
            <w:pPr>
              <w:snapToGrid w:val="0"/>
              <w:spacing w:before="40" w:after="40" w:line="240" w:lineRule="exact"/>
              <w:jc w:val="both"/>
              <w:rPr>
                <w:rFonts w:ascii="Times New Roman" w:hAnsi="Times New Roman"/>
                <w:sz w:val="24"/>
                <w:szCs w:val="24"/>
              </w:rPr>
            </w:pPr>
            <w:r w:rsidRPr="003C145A">
              <w:rPr>
                <w:rFonts w:ascii="Times New Roman" w:hAnsi="Times New Roman"/>
                <w:sz w:val="24"/>
                <w:szCs w:val="24"/>
              </w:rPr>
              <w:t>Общая потребность в финансовых средствах:</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b/>
                <w:sz w:val="24"/>
                <w:szCs w:val="24"/>
              </w:rPr>
              <w:t>Всего по программе</w:t>
            </w:r>
            <w:r w:rsidRPr="003C145A">
              <w:rPr>
                <w:rFonts w:ascii="Times New Roman" w:hAnsi="Times New Roman"/>
                <w:sz w:val="24"/>
                <w:szCs w:val="24"/>
              </w:rPr>
              <w:t xml:space="preserve"> в 2018-2022 годы – </w:t>
            </w:r>
            <w:r w:rsidR="003479FC" w:rsidRPr="003C145A">
              <w:rPr>
                <w:rFonts w:ascii="Times New Roman" w:hAnsi="Times New Roman"/>
                <w:sz w:val="24"/>
                <w:szCs w:val="24"/>
              </w:rPr>
              <w:t>0</w:t>
            </w:r>
            <w:r w:rsidRPr="003C145A">
              <w:rPr>
                <w:rFonts w:ascii="Times New Roman" w:hAnsi="Times New Roman"/>
                <w:sz w:val="24"/>
                <w:szCs w:val="24"/>
              </w:rPr>
              <w:t xml:space="preserve"> тыс. руб.,</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из них:</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xml:space="preserve">- 0 тыс. руб. на благоустройство дворовых территорий; </w:t>
            </w:r>
            <w:r w:rsidRPr="003C145A">
              <w:rPr>
                <w:rFonts w:ascii="Times New Roman" w:hAnsi="Times New Roman"/>
                <w:sz w:val="24"/>
                <w:szCs w:val="24"/>
              </w:rPr>
              <w:br/>
              <w:t>-</w:t>
            </w:r>
            <w:r w:rsidR="00FF717E" w:rsidRPr="003C145A">
              <w:rPr>
                <w:rFonts w:ascii="Times New Roman" w:hAnsi="Times New Roman"/>
                <w:sz w:val="24"/>
                <w:szCs w:val="24"/>
              </w:rPr>
              <w:t xml:space="preserve">  </w:t>
            </w:r>
            <w:r w:rsidRPr="003C145A">
              <w:rPr>
                <w:rFonts w:ascii="Times New Roman" w:hAnsi="Times New Roman"/>
                <w:sz w:val="24"/>
                <w:szCs w:val="24"/>
              </w:rPr>
              <w:t xml:space="preserve"> 0 тыс. руб. на благоустройство общественных пространств.</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b/>
                <w:sz w:val="24"/>
                <w:szCs w:val="24"/>
              </w:rPr>
              <w:t>Средства Федерального бюджета</w:t>
            </w:r>
            <w:r w:rsidRPr="003C145A">
              <w:rPr>
                <w:rFonts w:ascii="Times New Roman" w:hAnsi="Times New Roman"/>
                <w:sz w:val="24"/>
                <w:szCs w:val="24"/>
              </w:rPr>
              <w:t xml:space="preserve"> –</w:t>
            </w:r>
            <w:r w:rsidRPr="003C145A">
              <w:rPr>
                <w:rFonts w:ascii="Times New Roman" w:hAnsi="Times New Roman"/>
                <w:b/>
                <w:sz w:val="24"/>
                <w:szCs w:val="24"/>
              </w:rPr>
              <w:t xml:space="preserve"> 0 </w:t>
            </w:r>
            <w:r w:rsidRPr="003C145A">
              <w:rPr>
                <w:rFonts w:ascii="Times New Roman" w:hAnsi="Times New Roman"/>
                <w:sz w:val="24"/>
                <w:szCs w:val="24"/>
              </w:rPr>
              <w:t>тыс. руб.:</w:t>
            </w:r>
            <w:r w:rsidRPr="003C145A">
              <w:rPr>
                <w:rFonts w:ascii="Times New Roman" w:hAnsi="Times New Roman"/>
                <w:sz w:val="24"/>
                <w:szCs w:val="24"/>
              </w:rPr>
              <w:br/>
              <w:t xml:space="preserve">- 0 тыс. руб. на благоустройство дворовых территорий; </w:t>
            </w:r>
            <w:r w:rsidRPr="003C145A">
              <w:rPr>
                <w:rFonts w:ascii="Times New Roman" w:hAnsi="Times New Roman"/>
                <w:sz w:val="24"/>
                <w:szCs w:val="24"/>
              </w:rPr>
              <w:br/>
              <w:t xml:space="preserve">- </w:t>
            </w:r>
            <w:r w:rsidR="00FF717E" w:rsidRPr="003C145A">
              <w:rPr>
                <w:rFonts w:ascii="Times New Roman" w:hAnsi="Times New Roman"/>
                <w:sz w:val="24"/>
                <w:szCs w:val="24"/>
              </w:rPr>
              <w:t xml:space="preserve">  </w:t>
            </w:r>
            <w:r w:rsidRPr="003C145A">
              <w:rPr>
                <w:rFonts w:ascii="Times New Roman" w:hAnsi="Times New Roman"/>
                <w:sz w:val="24"/>
                <w:szCs w:val="24"/>
              </w:rPr>
              <w:t>0 тыс. руб. на благоустройство общественных пространств.</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b/>
                <w:sz w:val="24"/>
                <w:szCs w:val="24"/>
              </w:rPr>
              <w:t>Средства областного бюджета</w:t>
            </w:r>
            <w:r w:rsidRPr="003C145A">
              <w:rPr>
                <w:rFonts w:ascii="Times New Roman" w:hAnsi="Times New Roman"/>
                <w:sz w:val="24"/>
                <w:szCs w:val="24"/>
              </w:rPr>
              <w:t xml:space="preserve"> –</w:t>
            </w:r>
            <w:r w:rsidRPr="003C145A">
              <w:rPr>
                <w:rFonts w:ascii="Times New Roman" w:hAnsi="Times New Roman"/>
                <w:b/>
                <w:sz w:val="24"/>
                <w:szCs w:val="24"/>
              </w:rPr>
              <w:t xml:space="preserve"> 0 </w:t>
            </w:r>
            <w:r w:rsidRPr="003C145A">
              <w:rPr>
                <w:rFonts w:ascii="Times New Roman" w:hAnsi="Times New Roman"/>
                <w:sz w:val="24"/>
                <w:szCs w:val="24"/>
              </w:rPr>
              <w:t>тыс. руб.:</w:t>
            </w:r>
            <w:r w:rsidRPr="003C145A">
              <w:rPr>
                <w:rFonts w:ascii="Times New Roman" w:hAnsi="Times New Roman"/>
                <w:sz w:val="24"/>
                <w:szCs w:val="24"/>
              </w:rPr>
              <w:br/>
              <w:t>- 0 тыс. руб. на благоустройство дворовых территорий;</w:t>
            </w:r>
            <w:r w:rsidRPr="003C145A">
              <w:rPr>
                <w:rFonts w:ascii="Times New Roman" w:hAnsi="Times New Roman"/>
                <w:sz w:val="24"/>
                <w:szCs w:val="24"/>
              </w:rPr>
              <w:br/>
              <w:t xml:space="preserve">- </w:t>
            </w:r>
            <w:r w:rsidR="00FF717E" w:rsidRPr="003C145A">
              <w:rPr>
                <w:rFonts w:ascii="Times New Roman" w:hAnsi="Times New Roman"/>
                <w:sz w:val="24"/>
                <w:szCs w:val="24"/>
              </w:rPr>
              <w:t xml:space="preserve">  </w:t>
            </w:r>
            <w:r w:rsidRPr="003C145A">
              <w:rPr>
                <w:rFonts w:ascii="Times New Roman" w:hAnsi="Times New Roman"/>
                <w:sz w:val="24"/>
                <w:szCs w:val="24"/>
              </w:rPr>
              <w:t>0 тыс. руб. на благоустройство общественных пространств.</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b/>
                <w:sz w:val="24"/>
                <w:szCs w:val="24"/>
              </w:rPr>
              <w:t>Средства местного бюджета</w:t>
            </w:r>
            <w:r w:rsidRPr="003C145A">
              <w:rPr>
                <w:rFonts w:ascii="Times New Roman" w:hAnsi="Times New Roman"/>
                <w:sz w:val="24"/>
                <w:szCs w:val="24"/>
              </w:rPr>
              <w:t xml:space="preserve"> – </w:t>
            </w:r>
            <w:r w:rsidRPr="003C145A">
              <w:rPr>
                <w:rFonts w:ascii="Times New Roman" w:hAnsi="Times New Roman"/>
                <w:b/>
                <w:sz w:val="24"/>
                <w:szCs w:val="24"/>
              </w:rPr>
              <w:t xml:space="preserve">0 </w:t>
            </w:r>
            <w:r w:rsidRPr="003C145A">
              <w:rPr>
                <w:rFonts w:ascii="Times New Roman" w:hAnsi="Times New Roman"/>
                <w:sz w:val="24"/>
                <w:szCs w:val="24"/>
              </w:rPr>
              <w:t>тыс. руб.:</w:t>
            </w:r>
            <w:r w:rsidRPr="003C145A">
              <w:rPr>
                <w:rFonts w:ascii="Times New Roman" w:hAnsi="Times New Roman"/>
                <w:sz w:val="24"/>
                <w:szCs w:val="24"/>
              </w:rPr>
              <w:br/>
              <w:t>- 0 тыс. руб. на благоустройство дворовых территорий;</w:t>
            </w:r>
            <w:r w:rsidRPr="003C145A">
              <w:rPr>
                <w:rFonts w:ascii="Times New Roman" w:hAnsi="Times New Roman"/>
                <w:sz w:val="24"/>
                <w:szCs w:val="24"/>
              </w:rPr>
              <w:br/>
            </w:r>
            <w:r w:rsidRPr="003C145A">
              <w:rPr>
                <w:rFonts w:ascii="Times New Roman" w:hAnsi="Times New Roman"/>
                <w:sz w:val="24"/>
                <w:szCs w:val="24"/>
              </w:rPr>
              <w:lastRenderedPageBreak/>
              <w:t>-</w:t>
            </w:r>
            <w:r w:rsidR="00FF717E" w:rsidRPr="003C145A">
              <w:rPr>
                <w:rFonts w:ascii="Times New Roman" w:hAnsi="Times New Roman"/>
                <w:sz w:val="24"/>
                <w:szCs w:val="24"/>
              </w:rPr>
              <w:t xml:space="preserve">   </w:t>
            </w:r>
            <w:r w:rsidRPr="003C145A">
              <w:rPr>
                <w:rFonts w:ascii="Times New Roman" w:hAnsi="Times New Roman"/>
                <w:sz w:val="24"/>
                <w:szCs w:val="24"/>
              </w:rPr>
              <w:t>0 тыс. руб. на благоустройство общественных пространств.</w:t>
            </w:r>
          </w:p>
        </w:tc>
      </w:tr>
      <w:tr w:rsidR="006957C6" w:rsidRPr="003479FC" w:rsidTr="007B0E14">
        <w:tc>
          <w:tcPr>
            <w:tcW w:w="1612" w:type="pct"/>
            <w:vAlign w:val="center"/>
          </w:tcPr>
          <w:p w:rsidR="006957C6" w:rsidRPr="003C145A" w:rsidRDefault="006957C6" w:rsidP="007B0E14">
            <w:pPr>
              <w:spacing w:before="40" w:after="40" w:line="240" w:lineRule="exact"/>
              <w:rPr>
                <w:rFonts w:ascii="Times New Roman" w:hAnsi="Times New Roman"/>
                <w:sz w:val="24"/>
                <w:szCs w:val="24"/>
              </w:rPr>
            </w:pPr>
            <w:r w:rsidRPr="003C145A">
              <w:rPr>
                <w:rFonts w:ascii="Times New Roman" w:hAnsi="Times New Roman"/>
                <w:sz w:val="24"/>
                <w:szCs w:val="24"/>
              </w:rPr>
              <w:lastRenderedPageBreak/>
              <w:t>Ожидаемые результаты реализации муниципальной программы</w:t>
            </w:r>
          </w:p>
        </w:tc>
        <w:tc>
          <w:tcPr>
            <w:tcW w:w="3388" w:type="pct"/>
            <w:vAlign w:val="center"/>
          </w:tcPr>
          <w:p w:rsidR="006957C6" w:rsidRPr="003C145A" w:rsidRDefault="006957C6" w:rsidP="00FF717E">
            <w:pPr>
              <w:spacing w:before="40" w:after="40" w:line="240" w:lineRule="exact"/>
              <w:jc w:val="both"/>
              <w:rPr>
                <w:rFonts w:ascii="Times New Roman" w:hAnsi="Times New Roman"/>
                <w:color w:val="000000"/>
                <w:sz w:val="24"/>
                <w:szCs w:val="24"/>
              </w:rPr>
            </w:pPr>
            <w:r w:rsidRPr="003C145A">
              <w:rPr>
                <w:rFonts w:ascii="Times New Roman" w:hAnsi="Times New Roman"/>
                <w:color w:val="000000"/>
                <w:sz w:val="24"/>
                <w:szCs w:val="24"/>
              </w:rPr>
              <w:t xml:space="preserve">- Определение перспективы улучшения благоустройства </w:t>
            </w:r>
            <w:r w:rsidRPr="003C145A">
              <w:rPr>
                <w:rFonts w:ascii="Times New Roman" w:hAnsi="Times New Roman"/>
                <w:color w:val="000000"/>
                <w:sz w:val="24"/>
                <w:szCs w:val="24"/>
              </w:rPr>
              <w:br/>
              <w:t xml:space="preserve">в </w:t>
            </w:r>
            <w:r w:rsidR="00FF717E" w:rsidRPr="003C145A">
              <w:rPr>
                <w:rFonts w:ascii="Times New Roman" w:hAnsi="Times New Roman"/>
                <w:color w:val="000000"/>
                <w:sz w:val="24"/>
                <w:szCs w:val="24"/>
              </w:rPr>
              <w:t xml:space="preserve">Вознесенском </w:t>
            </w:r>
            <w:r w:rsidRPr="003C145A">
              <w:rPr>
                <w:rFonts w:ascii="Times New Roman" w:hAnsi="Times New Roman"/>
                <w:sz w:val="24"/>
                <w:szCs w:val="24"/>
              </w:rPr>
              <w:t>городском поселении;</w:t>
            </w:r>
          </w:p>
          <w:p w:rsidR="006957C6" w:rsidRPr="003C145A" w:rsidRDefault="006957C6" w:rsidP="00FF717E">
            <w:pPr>
              <w:spacing w:before="40" w:after="40" w:line="240" w:lineRule="exact"/>
              <w:jc w:val="both"/>
              <w:rPr>
                <w:rFonts w:ascii="Times New Roman" w:hAnsi="Times New Roman"/>
                <w:color w:val="000000"/>
                <w:sz w:val="24"/>
                <w:szCs w:val="24"/>
              </w:rPr>
            </w:pPr>
            <w:r w:rsidRPr="003C145A">
              <w:rPr>
                <w:rFonts w:ascii="Times New Roman" w:hAnsi="Times New Roman"/>
                <w:color w:val="000000"/>
                <w:sz w:val="24"/>
                <w:szCs w:val="24"/>
              </w:rPr>
              <w:t xml:space="preserve">- Создание условий для работы и отдыха жителей </w:t>
            </w:r>
            <w:r w:rsidRPr="003C145A">
              <w:rPr>
                <w:rFonts w:ascii="Times New Roman" w:hAnsi="Times New Roman"/>
                <w:color w:val="000000"/>
                <w:sz w:val="24"/>
                <w:szCs w:val="24"/>
              </w:rPr>
              <w:br/>
            </w:r>
            <w:r w:rsidR="00FF717E" w:rsidRPr="003C145A">
              <w:rPr>
                <w:rFonts w:ascii="Times New Roman" w:hAnsi="Times New Roman"/>
                <w:color w:val="000000"/>
                <w:sz w:val="24"/>
                <w:szCs w:val="24"/>
              </w:rPr>
              <w:t>Вознесенском</w:t>
            </w:r>
            <w:r w:rsidRPr="003C145A">
              <w:rPr>
                <w:rFonts w:ascii="Times New Roman" w:hAnsi="Times New Roman"/>
                <w:sz w:val="24"/>
                <w:szCs w:val="24"/>
              </w:rPr>
              <w:t xml:space="preserve"> городском поселении</w:t>
            </w:r>
            <w:r w:rsidRPr="003C145A">
              <w:rPr>
                <w:rFonts w:ascii="Times New Roman" w:hAnsi="Times New Roman"/>
                <w:color w:val="000000"/>
                <w:sz w:val="24"/>
                <w:szCs w:val="24"/>
              </w:rPr>
              <w:t>;</w:t>
            </w:r>
          </w:p>
          <w:p w:rsidR="006957C6" w:rsidRPr="003C145A" w:rsidRDefault="006957C6" w:rsidP="00FF717E">
            <w:pPr>
              <w:spacing w:before="40" w:after="40" w:line="240" w:lineRule="exact"/>
              <w:jc w:val="both"/>
              <w:rPr>
                <w:rFonts w:ascii="Times New Roman" w:hAnsi="Times New Roman"/>
                <w:color w:val="000000"/>
                <w:sz w:val="24"/>
                <w:szCs w:val="24"/>
              </w:rPr>
            </w:pPr>
            <w:r w:rsidRPr="003C145A">
              <w:rPr>
                <w:rFonts w:ascii="Times New Roman" w:hAnsi="Times New Roman"/>
                <w:color w:val="000000"/>
                <w:sz w:val="24"/>
                <w:szCs w:val="24"/>
              </w:rPr>
              <w:t xml:space="preserve">- Улучшение состояния территорий </w:t>
            </w:r>
            <w:r w:rsidR="00FF717E" w:rsidRPr="003C145A">
              <w:rPr>
                <w:rFonts w:ascii="Times New Roman" w:hAnsi="Times New Roman"/>
                <w:color w:val="000000"/>
                <w:sz w:val="24"/>
                <w:szCs w:val="24"/>
              </w:rPr>
              <w:t xml:space="preserve">Вознесенском </w:t>
            </w:r>
            <w:r w:rsidRPr="003C145A">
              <w:rPr>
                <w:rFonts w:ascii="Times New Roman" w:hAnsi="Times New Roman"/>
                <w:sz w:val="24"/>
                <w:szCs w:val="24"/>
              </w:rPr>
              <w:t>городском поселении;</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xml:space="preserve">- Улучшение экологической обстановки и создание среды, комфортной для проживания жителей </w:t>
            </w:r>
            <w:r w:rsidR="00FF717E" w:rsidRPr="003C145A">
              <w:rPr>
                <w:rFonts w:ascii="Times New Roman" w:hAnsi="Times New Roman"/>
                <w:color w:val="000000"/>
                <w:sz w:val="24"/>
                <w:szCs w:val="24"/>
              </w:rPr>
              <w:t>Вознесенском</w:t>
            </w:r>
            <w:r w:rsidR="00FF717E" w:rsidRPr="003C145A">
              <w:rPr>
                <w:rFonts w:ascii="Times New Roman" w:hAnsi="Times New Roman"/>
                <w:sz w:val="24"/>
                <w:szCs w:val="24"/>
              </w:rPr>
              <w:t xml:space="preserve"> </w:t>
            </w:r>
            <w:r w:rsidRPr="003C145A">
              <w:rPr>
                <w:rFonts w:ascii="Times New Roman" w:hAnsi="Times New Roman"/>
                <w:sz w:val="24"/>
                <w:szCs w:val="24"/>
              </w:rPr>
              <w:t>городском поселении;</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xml:space="preserve">- Совершенствование эстетического состояния территории </w:t>
            </w:r>
            <w:r w:rsidR="00FF717E" w:rsidRPr="003C145A">
              <w:rPr>
                <w:rFonts w:ascii="Times New Roman" w:hAnsi="Times New Roman"/>
                <w:color w:val="000000"/>
                <w:sz w:val="24"/>
                <w:szCs w:val="24"/>
              </w:rPr>
              <w:t>Вознесенском</w:t>
            </w:r>
            <w:r w:rsidRPr="003C145A">
              <w:rPr>
                <w:rFonts w:ascii="Times New Roman" w:hAnsi="Times New Roman"/>
                <w:sz w:val="24"/>
                <w:szCs w:val="24"/>
              </w:rPr>
              <w:t xml:space="preserve"> городском поселении;</w:t>
            </w:r>
          </w:p>
          <w:p w:rsidR="006957C6" w:rsidRPr="003C145A" w:rsidRDefault="006957C6" w:rsidP="00FF717E">
            <w:pPr>
              <w:spacing w:before="40" w:after="40" w:line="240" w:lineRule="exact"/>
              <w:jc w:val="both"/>
              <w:rPr>
                <w:rFonts w:ascii="Times New Roman" w:hAnsi="Times New Roman"/>
                <w:iCs/>
                <w:sz w:val="24"/>
                <w:szCs w:val="24"/>
              </w:rPr>
            </w:pPr>
            <w:r w:rsidRPr="003C145A">
              <w:rPr>
                <w:rFonts w:ascii="Times New Roman" w:hAnsi="Times New Roman"/>
                <w:iCs/>
                <w:sz w:val="24"/>
                <w:szCs w:val="24"/>
              </w:rPr>
              <w:t>- Создание зелёных зон для отдыха граждан;</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iCs/>
                <w:sz w:val="24"/>
                <w:szCs w:val="24"/>
              </w:rPr>
              <w:t>- П</w:t>
            </w:r>
            <w:r w:rsidRPr="003C145A">
              <w:rPr>
                <w:rFonts w:ascii="Times New Roman" w:hAnsi="Times New Roman"/>
                <w:sz w:val="24"/>
                <w:szCs w:val="24"/>
              </w:rPr>
              <w:t xml:space="preserve">редотвращение сокращения зелёных насаждений; </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xml:space="preserve">- Привидение в нормативное состояние наружное освещение территории </w:t>
            </w:r>
            <w:r w:rsidR="00FF717E" w:rsidRPr="003C145A">
              <w:rPr>
                <w:rFonts w:ascii="Times New Roman" w:hAnsi="Times New Roman"/>
                <w:color w:val="000000"/>
                <w:sz w:val="24"/>
                <w:szCs w:val="24"/>
              </w:rPr>
              <w:t>Вознесенском</w:t>
            </w:r>
            <w:r w:rsidR="00FF717E" w:rsidRPr="003C145A">
              <w:rPr>
                <w:rFonts w:ascii="Times New Roman" w:hAnsi="Times New Roman"/>
                <w:sz w:val="24"/>
                <w:szCs w:val="24"/>
              </w:rPr>
              <w:t xml:space="preserve"> </w:t>
            </w:r>
            <w:r w:rsidRPr="003C145A">
              <w:rPr>
                <w:rFonts w:ascii="Times New Roman" w:hAnsi="Times New Roman"/>
                <w:sz w:val="24"/>
                <w:szCs w:val="24"/>
              </w:rPr>
              <w:t>городском поселении;</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Благоустройство дворовых территорий;</w:t>
            </w:r>
          </w:p>
          <w:p w:rsidR="006957C6" w:rsidRPr="003C145A" w:rsidRDefault="006957C6" w:rsidP="00FF717E">
            <w:pPr>
              <w:spacing w:before="40" w:after="40" w:line="240" w:lineRule="exact"/>
              <w:jc w:val="both"/>
              <w:rPr>
                <w:rFonts w:ascii="Times New Roman" w:hAnsi="Times New Roman"/>
                <w:sz w:val="24"/>
                <w:szCs w:val="24"/>
              </w:rPr>
            </w:pPr>
            <w:r w:rsidRPr="003C145A">
              <w:rPr>
                <w:rFonts w:ascii="Times New Roman" w:hAnsi="Times New Roman"/>
                <w:sz w:val="24"/>
                <w:szCs w:val="24"/>
              </w:rPr>
              <w:t>- Благоустройство общественных территорий.</w:t>
            </w:r>
          </w:p>
        </w:tc>
      </w:tr>
    </w:tbl>
    <w:p w:rsidR="006957C6" w:rsidRPr="006957C6" w:rsidRDefault="006957C6" w:rsidP="006957C6">
      <w:pPr>
        <w:pageBreakBefore/>
        <w:spacing w:after="0" w:line="240" w:lineRule="auto"/>
        <w:jc w:val="center"/>
        <w:rPr>
          <w:rFonts w:ascii="Times New Roman" w:eastAsia="Times New Roman" w:hAnsi="Times New Roman"/>
          <w:b/>
          <w:sz w:val="28"/>
          <w:szCs w:val="28"/>
          <w:lang w:eastAsia="ru-RU"/>
        </w:rPr>
      </w:pPr>
      <w:r w:rsidRPr="006957C6">
        <w:rPr>
          <w:rFonts w:ascii="Times New Roman" w:eastAsia="Times New Roman" w:hAnsi="Times New Roman"/>
          <w:b/>
          <w:sz w:val="28"/>
          <w:szCs w:val="28"/>
          <w:lang w:eastAsia="ru-RU"/>
        </w:rPr>
        <w:lastRenderedPageBreak/>
        <w:t xml:space="preserve">РАЗДЕЛ 1 </w:t>
      </w:r>
    </w:p>
    <w:p w:rsidR="006957C6" w:rsidRPr="006957C6" w:rsidRDefault="006957C6" w:rsidP="006957C6">
      <w:pPr>
        <w:spacing w:after="0" w:line="240" w:lineRule="auto"/>
        <w:jc w:val="center"/>
        <w:rPr>
          <w:rFonts w:ascii="Times New Roman" w:eastAsia="Times New Roman" w:hAnsi="Times New Roman"/>
          <w:b/>
          <w:sz w:val="28"/>
          <w:szCs w:val="28"/>
          <w:lang w:eastAsia="ru-RU"/>
        </w:rPr>
      </w:pPr>
      <w:r w:rsidRPr="006957C6">
        <w:rPr>
          <w:rFonts w:ascii="Times New Roman" w:eastAsia="Times New Roman" w:hAnsi="Times New Roman"/>
          <w:b/>
          <w:sz w:val="28"/>
          <w:szCs w:val="28"/>
          <w:lang w:eastAsia="ru-RU"/>
        </w:rPr>
        <w:t>Общая характеристика сферы реализации муниципальной программы.</w:t>
      </w:r>
    </w:p>
    <w:p w:rsidR="006957C6" w:rsidRPr="0011193D" w:rsidRDefault="006957C6" w:rsidP="006957C6">
      <w:pPr>
        <w:keepNext/>
        <w:numPr>
          <w:ilvl w:val="1"/>
          <w:numId w:val="3"/>
        </w:numPr>
        <w:suppressAutoHyphens/>
        <w:spacing w:before="120" w:after="120" w:line="240" w:lineRule="auto"/>
        <w:ind w:left="0" w:firstLine="0"/>
        <w:jc w:val="center"/>
        <w:outlineLvl w:val="1"/>
        <w:rPr>
          <w:rFonts w:ascii="Times New Roman" w:eastAsia="Times New Roman" w:hAnsi="Times New Roman"/>
          <w:b/>
          <w:bCs/>
          <w:sz w:val="28"/>
          <w:szCs w:val="28"/>
          <w:lang w:eastAsia="ar-SA"/>
        </w:rPr>
      </w:pPr>
      <w:r w:rsidRPr="0011193D">
        <w:rPr>
          <w:rFonts w:ascii="Times New Roman" w:eastAsia="Times New Roman" w:hAnsi="Times New Roman"/>
          <w:b/>
          <w:bCs/>
          <w:sz w:val="28"/>
          <w:szCs w:val="28"/>
          <w:lang w:eastAsia="ar-SA"/>
        </w:rPr>
        <w:t xml:space="preserve">1.1. </w:t>
      </w:r>
      <w:r w:rsidRPr="0011193D">
        <w:rPr>
          <w:rFonts w:ascii="Times New Roman" w:eastAsia="Times New Roman" w:hAnsi="Times New Roman"/>
          <w:b/>
          <w:sz w:val="28"/>
          <w:szCs w:val="28"/>
          <w:lang w:eastAsia="ar-SA"/>
        </w:rPr>
        <w:t>Основные понятия и термины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Благоустройство территорий-</w:t>
      </w:r>
      <w:r w:rsidRPr="006957C6">
        <w:rPr>
          <w:rFonts w:ascii="Times New Roman" w:eastAsia="Times New Roman" w:hAnsi="Times New Roman"/>
          <w:sz w:val="28"/>
          <w:szCs w:val="28"/>
          <w:lang w:eastAsia="ru-RU"/>
        </w:rPr>
        <w:t xml:space="preserve"> комплекс мероприятий по инженерной подготовке и обеспечению безопасности, озеленению, устройству твердых </w:t>
      </w:r>
      <w:r w:rsidRPr="006957C6">
        <w:rPr>
          <w:rFonts w:ascii="Times New Roman" w:eastAsia="Times New Roman" w:hAnsi="Times New Roman"/>
          <w:sz w:val="28"/>
          <w:szCs w:val="28"/>
          <w:lang w:eastAsia="ru-RU"/>
        </w:rPr>
        <w:br/>
        <w:t>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6957C6" w:rsidRPr="006957C6" w:rsidRDefault="006957C6" w:rsidP="00FF717E">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Городская среда -</w:t>
      </w:r>
      <w:r w:rsidRPr="006957C6">
        <w:rPr>
          <w:rFonts w:ascii="Times New Roman" w:eastAsia="Times New Roman" w:hAnsi="Times New Roman"/>
          <w:sz w:val="28"/>
          <w:szCs w:val="28"/>
          <w:lang w:eastAsia="ru-RU"/>
        </w:rPr>
        <w:t xml:space="preserve"> это совокупность природных, архитектурно-планировочных, экологических, социально-культурных и других факторов, характеризующих сре</w:t>
      </w:r>
      <w:r w:rsidR="00FF717E">
        <w:rPr>
          <w:rFonts w:ascii="Times New Roman" w:eastAsia="Times New Roman" w:hAnsi="Times New Roman"/>
          <w:sz w:val="28"/>
          <w:szCs w:val="28"/>
          <w:lang w:eastAsia="ru-RU"/>
        </w:rPr>
        <w:t xml:space="preserve">ду обитания на определенной территории </w:t>
      </w:r>
      <w:r w:rsidRPr="006957C6">
        <w:rPr>
          <w:rFonts w:ascii="Times New Roman" w:eastAsia="Times New Roman" w:hAnsi="Times New Roman"/>
          <w:sz w:val="28"/>
          <w:szCs w:val="28"/>
          <w:lang w:eastAsia="ru-RU"/>
        </w:rPr>
        <w:t>и определяющих</w:t>
      </w:r>
      <w:r w:rsidR="00FF717E">
        <w:rPr>
          <w:rFonts w:ascii="Times New Roman" w:eastAsia="Times New Roman" w:hAnsi="Times New Roman"/>
          <w:sz w:val="28"/>
          <w:szCs w:val="28"/>
          <w:lang w:eastAsia="ru-RU"/>
        </w:rPr>
        <w:t xml:space="preserve"> </w:t>
      </w:r>
      <w:r w:rsidRPr="006957C6">
        <w:rPr>
          <w:rFonts w:ascii="Times New Roman" w:eastAsia="Times New Roman" w:hAnsi="Times New Roman"/>
          <w:sz w:val="28"/>
          <w:szCs w:val="28"/>
          <w:lang w:eastAsia="ru-RU"/>
        </w:rPr>
        <w:t>комфортность проживания на этой территории. В целях настоящего документа понятие «городская среда» применяется</w:t>
      </w:r>
      <w:r w:rsidR="00FF717E">
        <w:rPr>
          <w:rFonts w:ascii="Times New Roman" w:eastAsia="Times New Roman" w:hAnsi="Times New Roman"/>
          <w:sz w:val="28"/>
          <w:szCs w:val="28"/>
          <w:lang w:eastAsia="ru-RU"/>
        </w:rPr>
        <w:t xml:space="preserve"> как</w:t>
      </w:r>
      <w:r w:rsidRPr="006957C6">
        <w:rPr>
          <w:rFonts w:ascii="Times New Roman" w:eastAsia="Times New Roman" w:hAnsi="Times New Roman"/>
          <w:sz w:val="28"/>
          <w:szCs w:val="28"/>
          <w:lang w:eastAsia="ru-RU"/>
        </w:rPr>
        <w:t xml:space="preserve"> к городским, так и к сельским поселениям.</w:t>
      </w:r>
    </w:p>
    <w:p w:rsidR="006957C6" w:rsidRPr="006957C6" w:rsidRDefault="006957C6" w:rsidP="006957C6">
      <w:pPr>
        <w:spacing w:after="0" w:line="240" w:lineRule="auto"/>
        <w:ind w:firstLine="576"/>
        <w:contextualSpacing/>
        <w:jc w:val="both"/>
        <w:rPr>
          <w:rFonts w:ascii="Times New Roman" w:eastAsia="Times New Roman" w:hAnsi="Times New Roman"/>
          <w:b/>
          <w:sz w:val="28"/>
          <w:szCs w:val="28"/>
          <w:lang w:eastAsia="ru-RU"/>
        </w:rPr>
      </w:pPr>
      <w:r w:rsidRPr="006957C6">
        <w:rPr>
          <w:rFonts w:ascii="Times New Roman" w:eastAsia="Times New Roman" w:hAnsi="Times New Roman"/>
          <w:b/>
          <w:spacing w:val="-4"/>
          <w:sz w:val="28"/>
          <w:szCs w:val="28"/>
          <w:lang w:eastAsia="ru-RU"/>
        </w:rPr>
        <w:t xml:space="preserve">Критерии качества городской среды - </w:t>
      </w:r>
      <w:r w:rsidRPr="006957C6">
        <w:rPr>
          <w:rFonts w:ascii="Times New Roman" w:eastAsia="Times New Roman" w:hAnsi="Times New Roman"/>
          <w:spacing w:val="-4"/>
          <w:sz w:val="28"/>
          <w:szCs w:val="28"/>
          <w:lang w:eastAsia="ru-RU"/>
        </w:rPr>
        <w:t>количественные и поддающиеся</w:t>
      </w:r>
      <w:r w:rsidRPr="006957C6">
        <w:rPr>
          <w:rFonts w:ascii="Times New Roman" w:eastAsia="Times New Roman" w:hAnsi="Times New Roman"/>
          <w:sz w:val="28"/>
          <w:szCs w:val="28"/>
          <w:lang w:eastAsia="ru-RU"/>
        </w:rPr>
        <w:t xml:space="preserve"> измерению параметры качества городской среды.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Общественные пространства -</w:t>
      </w:r>
      <w:r w:rsidRPr="006957C6">
        <w:rPr>
          <w:rFonts w:ascii="Times New Roman" w:eastAsia="Times New Roman" w:hAnsi="Times New Roman"/>
          <w:sz w:val="28"/>
          <w:szCs w:val="28"/>
          <w:lang w:eastAsia="ru-RU"/>
        </w:rPr>
        <w:t xml:space="preserve">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proofErr w:type="gramStart"/>
      <w:r w:rsidRPr="006957C6">
        <w:rPr>
          <w:rFonts w:ascii="Times New Roman" w:eastAsia="Times New Roman" w:hAnsi="Times New Roman"/>
          <w:b/>
          <w:sz w:val="28"/>
          <w:szCs w:val="28"/>
          <w:lang w:eastAsia="ru-RU"/>
        </w:rPr>
        <w:t>Объекты благоустройства территории -</w:t>
      </w:r>
      <w:r w:rsidRPr="006957C6">
        <w:rPr>
          <w:rFonts w:ascii="Times New Roman" w:eastAsia="Times New Roman" w:hAnsi="Times New Roman"/>
          <w:sz w:val="28"/>
          <w:szCs w:val="28"/>
          <w:lang w:eastAsia="ru-RU"/>
        </w:rPr>
        <w:t xml:space="preserve"> территории муниципального образования, на которых осуществляется деятельность по благоустройству, </w:t>
      </w:r>
      <w:r w:rsidRPr="006957C6">
        <w:rPr>
          <w:rFonts w:ascii="Times New Roman" w:eastAsia="Times New Roman" w:hAnsi="Times New Roman"/>
          <w:sz w:val="28"/>
          <w:szCs w:val="28"/>
          <w:lang w:eastAsia="ru-RU"/>
        </w:rPr>
        <w:br/>
        <w:t xml:space="preserve">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w:t>
      </w:r>
      <w:r w:rsidRPr="006957C6">
        <w:rPr>
          <w:rFonts w:ascii="Times New Roman" w:eastAsia="Times New Roman" w:hAnsi="Times New Roman"/>
          <w:spacing w:val="-6"/>
          <w:sz w:val="28"/>
          <w:szCs w:val="28"/>
          <w:lang w:eastAsia="ru-RU"/>
        </w:rPr>
        <w:t xml:space="preserve">территории, выделяемые по принципу единой градостроительной регламентации </w:t>
      </w:r>
      <w:r w:rsidRPr="006957C6">
        <w:rPr>
          <w:rFonts w:ascii="Times New Roman" w:eastAsia="Times New Roman" w:hAnsi="Times New Roman"/>
          <w:sz w:val="28"/>
          <w:szCs w:val="28"/>
          <w:lang w:eastAsia="ru-RU"/>
        </w:rPr>
        <w:t xml:space="preserve">(охранные зоны) или визуально-пространственного восприятия (площадь </w:t>
      </w:r>
      <w:r w:rsidRPr="006957C6">
        <w:rPr>
          <w:rFonts w:ascii="Times New Roman" w:eastAsia="Times New Roman" w:hAnsi="Times New Roman"/>
          <w:sz w:val="28"/>
          <w:szCs w:val="28"/>
          <w:lang w:eastAsia="ru-RU"/>
        </w:rPr>
        <w:br/>
        <w:t>с застройкой, улица с прилегающей территорией и застройкой, растительные группировки), водные объекты, природные комплексы</w:t>
      </w:r>
      <w:proofErr w:type="gramEnd"/>
      <w:r w:rsidRPr="006957C6">
        <w:rPr>
          <w:rFonts w:ascii="Times New Roman" w:eastAsia="Times New Roman" w:hAnsi="Times New Roman"/>
          <w:sz w:val="28"/>
          <w:szCs w:val="28"/>
          <w:lang w:eastAsia="ru-RU"/>
        </w:rPr>
        <w:t>, особо охраняемые природные территории, линейные объекты дорожной сети, объекты ландшафтной архитектуры, другие территории муниципального образования.</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pacing w:val="-6"/>
          <w:sz w:val="28"/>
          <w:szCs w:val="28"/>
          <w:lang w:eastAsia="ru-RU"/>
        </w:rPr>
        <w:t>Проезд -</w:t>
      </w:r>
      <w:r w:rsidRPr="006957C6">
        <w:rPr>
          <w:rFonts w:ascii="Times New Roman" w:eastAsia="Times New Roman" w:hAnsi="Times New Roman"/>
          <w:spacing w:val="-6"/>
          <w:sz w:val="28"/>
          <w:szCs w:val="28"/>
          <w:lang w:eastAsia="ru-RU"/>
        </w:rPr>
        <w:t xml:space="preserve"> дорога, примыкающая к проезжим частям жилых и магистральных</w:t>
      </w:r>
      <w:r w:rsidRPr="006957C6">
        <w:rPr>
          <w:rFonts w:ascii="Times New Roman" w:eastAsia="Times New Roman" w:hAnsi="Times New Roman"/>
          <w:sz w:val="28"/>
          <w:szCs w:val="28"/>
          <w:lang w:eastAsia="ru-RU"/>
        </w:rPr>
        <w:t xml:space="preserve"> улиц, разворотным площадкам.</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Проект благоустройства -</w:t>
      </w:r>
      <w:r w:rsidRPr="006957C6">
        <w:rPr>
          <w:rFonts w:ascii="Times New Roman" w:eastAsia="Times New Roman" w:hAnsi="Times New Roman"/>
          <w:sz w:val="28"/>
          <w:szCs w:val="28"/>
          <w:lang w:eastAsia="ru-RU"/>
        </w:rPr>
        <w:t xml:space="preserve"> документация, содержащая материалы </w:t>
      </w:r>
      <w:r w:rsidRPr="006957C6">
        <w:rPr>
          <w:rFonts w:ascii="Times New Roman" w:eastAsia="Times New Roman" w:hAnsi="Times New Roman"/>
          <w:sz w:val="28"/>
          <w:szCs w:val="28"/>
          <w:lang w:eastAsia="ru-RU"/>
        </w:rPr>
        <w:br/>
        <w:t>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Содержание объекта благоустройства -</w:t>
      </w:r>
      <w:r w:rsidRPr="006957C6">
        <w:rPr>
          <w:rFonts w:ascii="Times New Roman" w:eastAsia="Times New Roman" w:hAnsi="Times New Roman"/>
          <w:sz w:val="28"/>
          <w:szCs w:val="28"/>
          <w:lang w:eastAsia="ru-RU"/>
        </w:rPr>
        <w:t xml:space="preserve"> поддержание в надлежащем </w:t>
      </w:r>
      <w:r w:rsidRPr="006957C6">
        <w:rPr>
          <w:rFonts w:ascii="Times New Roman" w:eastAsia="Times New Roman" w:hAnsi="Times New Roman"/>
          <w:spacing w:val="-4"/>
          <w:sz w:val="28"/>
          <w:szCs w:val="28"/>
          <w:lang w:eastAsia="ru-RU"/>
        </w:rPr>
        <w:t xml:space="preserve">техническом, физическом, эстетическом состоянии объектов благоустройства, </w:t>
      </w:r>
      <w:r w:rsidRPr="006957C6">
        <w:rPr>
          <w:rFonts w:ascii="Times New Roman" w:eastAsia="Times New Roman" w:hAnsi="Times New Roman"/>
          <w:sz w:val="28"/>
          <w:szCs w:val="28"/>
          <w:lang w:eastAsia="ru-RU"/>
        </w:rPr>
        <w:t>их отдельных элементов.</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Твердое покрытие -</w:t>
      </w:r>
      <w:r w:rsidRPr="006957C6">
        <w:rPr>
          <w:rFonts w:ascii="Times New Roman" w:eastAsia="Times New Roman" w:hAnsi="Times New Roman"/>
          <w:sz w:val="28"/>
          <w:szCs w:val="28"/>
          <w:lang w:eastAsia="ru-RU"/>
        </w:rPr>
        <w:t xml:space="preserve"> дорожное покрытие в составе дорожных одежд.</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pacing w:val="-2"/>
          <w:sz w:val="28"/>
          <w:szCs w:val="28"/>
          <w:lang w:eastAsia="ru-RU"/>
        </w:rPr>
        <w:lastRenderedPageBreak/>
        <w:t>Уборка территорий -</w:t>
      </w:r>
      <w:r w:rsidRPr="006957C6">
        <w:rPr>
          <w:rFonts w:ascii="Times New Roman" w:eastAsia="Times New Roman" w:hAnsi="Times New Roman"/>
          <w:spacing w:val="-2"/>
          <w:sz w:val="28"/>
          <w:szCs w:val="28"/>
          <w:lang w:eastAsia="ru-RU"/>
        </w:rPr>
        <w:t xml:space="preserve"> виды деятельности, связанные со сбором, вывозом</w:t>
      </w:r>
      <w:r w:rsidRPr="006957C6">
        <w:rPr>
          <w:rFonts w:ascii="Times New Roman" w:eastAsia="Times New Roman" w:hAnsi="Times New Roman"/>
          <w:sz w:val="28"/>
          <w:szCs w:val="28"/>
          <w:lang w:eastAsia="ru-RU"/>
        </w:rPr>
        <w:t xml:space="preserve">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w:t>
      </w:r>
      <w:r w:rsidRPr="006957C6">
        <w:rPr>
          <w:rFonts w:ascii="Times New Roman" w:eastAsia="Times New Roman" w:hAnsi="Times New Roman"/>
          <w:sz w:val="28"/>
          <w:szCs w:val="28"/>
          <w:lang w:eastAsia="ru-RU"/>
        </w:rPr>
        <w:br/>
        <w:t>и охрану окружающей среды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Элементы благоустройства территории -</w:t>
      </w:r>
      <w:r w:rsidRPr="006957C6">
        <w:rPr>
          <w:rFonts w:ascii="Times New Roman" w:eastAsia="Times New Roman" w:hAnsi="Times New Roman"/>
          <w:sz w:val="28"/>
          <w:szCs w:val="28"/>
          <w:lang w:eastAsia="ru-RU"/>
        </w:rPr>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w:t>
      </w:r>
      <w:r w:rsidRPr="006957C6">
        <w:rPr>
          <w:rFonts w:ascii="Times New Roman" w:eastAsia="Times New Roman" w:hAnsi="Times New Roman"/>
          <w:spacing w:val="-6"/>
          <w:sz w:val="28"/>
          <w:szCs w:val="28"/>
          <w:lang w:eastAsia="ru-RU"/>
        </w:rPr>
        <w:t>некапитальные нестационарные сооружения, наружная реклама и информация,</w:t>
      </w:r>
      <w:r w:rsidRPr="006957C6">
        <w:rPr>
          <w:rFonts w:ascii="Times New Roman" w:eastAsia="Times New Roman" w:hAnsi="Times New Roman"/>
          <w:sz w:val="28"/>
          <w:szCs w:val="28"/>
          <w:lang w:eastAsia="ru-RU"/>
        </w:rPr>
        <w:t xml:space="preserve"> используемые как составные части благоустройства, а также система организации субъектов городской среды.</w:t>
      </w:r>
    </w:p>
    <w:p w:rsidR="006957C6" w:rsidRPr="0011193D" w:rsidRDefault="006957C6" w:rsidP="006957C6">
      <w:pPr>
        <w:keepNext/>
        <w:numPr>
          <w:ilvl w:val="1"/>
          <w:numId w:val="3"/>
        </w:numPr>
        <w:suppressAutoHyphens/>
        <w:spacing w:before="120" w:after="120" w:line="240" w:lineRule="auto"/>
        <w:ind w:left="0" w:firstLine="0"/>
        <w:jc w:val="center"/>
        <w:outlineLvl w:val="1"/>
        <w:rPr>
          <w:rFonts w:ascii="Times New Roman" w:eastAsia="Times New Roman" w:hAnsi="Times New Roman"/>
          <w:b/>
          <w:bCs/>
          <w:sz w:val="28"/>
          <w:szCs w:val="28"/>
          <w:lang w:eastAsia="ar-SA"/>
        </w:rPr>
      </w:pPr>
      <w:r w:rsidRPr="0011193D">
        <w:rPr>
          <w:rFonts w:ascii="Times New Roman" w:eastAsia="Times New Roman" w:hAnsi="Times New Roman"/>
          <w:b/>
          <w:bCs/>
          <w:sz w:val="28"/>
          <w:szCs w:val="28"/>
          <w:lang w:eastAsia="ar-SA"/>
        </w:rPr>
        <w:t xml:space="preserve">1.2. </w:t>
      </w:r>
      <w:r w:rsidRPr="0011193D">
        <w:rPr>
          <w:rFonts w:ascii="Times New Roman" w:eastAsia="Times New Roman" w:hAnsi="Times New Roman"/>
          <w:b/>
          <w:sz w:val="28"/>
          <w:szCs w:val="28"/>
          <w:lang w:eastAsia="ar-SA"/>
        </w:rPr>
        <w:t>Общие сведения</w:t>
      </w:r>
    </w:p>
    <w:p w:rsidR="00B32B11" w:rsidRPr="00FF717E" w:rsidRDefault="00FF717E" w:rsidP="00FF717E">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 xml:space="preserve">Вознесенское </w:t>
      </w:r>
      <w:r w:rsidR="00B32B11" w:rsidRPr="00B32B11">
        <w:rPr>
          <w:rFonts w:ascii="Times New Roman" w:eastAsia="Times New Roman" w:hAnsi="Times New Roman"/>
          <w:bCs/>
          <w:sz w:val="28"/>
          <w:szCs w:val="28"/>
          <w:lang w:eastAsia="ar-SA"/>
        </w:rPr>
        <w:t>городское посел</w:t>
      </w:r>
      <w:r w:rsidR="00FC4CF2">
        <w:rPr>
          <w:rFonts w:ascii="Times New Roman" w:eastAsia="Times New Roman" w:hAnsi="Times New Roman"/>
          <w:bCs/>
          <w:sz w:val="28"/>
          <w:szCs w:val="28"/>
          <w:lang w:eastAsia="ar-SA"/>
        </w:rPr>
        <w:t xml:space="preserve">ение расположено в Подпорожском </w:t>
      </w:r>
      <w:r w:rsidR="00B32B11" w:rsidRPr="00B32B11">
        <w:rPr>
          <w:rFonts w:ascii="Times New Roman" w:eastAsia="Times New Roman" w:hAnsi="Times New Roman"/>
          <w:bCs/>
          <w:sz w:val="28"/>
          <w:szCs w:val="28"/>
          <w:lang w:eastAsia="ar-SA"/>
        </w:rPr>
        <w:t>муниципальном районе Ленинградской области, в северо-</w:t>
      </w:r>
      <w:r>
        <w:rPr>
          <w:rFonts w:ascii="Times New Roman" w:eastAsia="Times New Roman" w:hAnsi="Times New Roman"/>
          <w:bCs/>
          <w:sz w:val="28"/>
          <w:szCs w:val="28"/>
          <w:lang w:eastAsia="ar-SA"/>
        </w:rPr>
        <w:t xml:space="preserve">восточной </w:t>
      </w:r>
      <w:r w:rsidR="00B32B11" w:rsidRPr="00B32B11">
        <w:rPr>
          <w:rFonts w:ascii="Times New Roman" w:eastAsia="Times New Roman" w:hAnsi="Times New Roman"/>
          <w:bCs/>
          <w:sz w:val="28"/>
          <w:szCs w:val="28"/>
          <w:lang w:eastAsia="ar-SA"/>
        </w:rPr>
        <w:t xml:space="preserve"> части его территории. Оно граничит </w:t>
      </w:r>
      <w:r w:rsidR="00B32B11" w:rsidRPr="00FF717E">
        <w:rPr>
          <w:rFonts w:ascii="Times New Roman" w:eastAsia="Times New Roman" w:hAnsi="Times New Roman"/>
          <w:b/>
          <w:bCs/>
          <w:sz w:val="28"/>
          <w:szCs w:val="28"/>
          <w:lang w:eastAsia="ar-SA"/>
        </w:rPr>
        <w:t>на</w:t>
      </w:r>
      <w:r w:rsidRPr="00FF717E">
        <w:rPr>
          <w:rFonts w:ascii="Times New Roman" w:eastAsia="Times New Roman" w:hAnsi="Times New Roman"/>
          <w:b/>
          <w:bCs/>
          <w:sz w:val="28"/>
          <w:szCs w:val="28"/>
          <w:lang w:eastAsia="ar-SA"/>
        </w:rPr>
        <w:t xml:space="preserve"> севере</w:t>
      </w:r>
      <w:r>
        <w:rPr>
          <w:rFonts w:ascii="Times New Roman" w:eastAsia="Times New Roman" w:hAnsi="Times New Roman"/>
          <w:bCs/>
          <w:sz w:val="28"/>
          <w:szCs w:val="28"/>
          <w:lang w:eastAsia="ar-SA"/>
        </w:rPr>
        <w:t xml:space="preserve"> от левого берега реки Ивина</w:t>
      </w:r>
      <w:r w:rsidR="00B32B11" w:rsidRPr="00B32B11">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 xml:space="preserve"> по границе Подпорожского муниципального района,</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совпадающей с границей Ленинградской области,</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 xml:space="preserve">до западного берега Онежского озера (устье реки </w:t>
      </w:r>
      <w:proofErr w:type="spellStart"/>
      <w:r>
        <w:rPr>
          <w:rFonts w:ascii="Times New Roman" w:eastAsia="Times New Roman" w:hAnsi="Times New Roman"/>
          <w:bCs/>
          <w:sz w:val="28"/>
          <w:szCs w:val="28"/>
          <w:lang w:eastAsia="ar-SA"/>
        </w:rPr>
        <w:t>Куковка</w:t>
      </w:r>
      <w:proofErr w:type="spellEnd"/>
      <w:r>
        <w:rPr>
          <w:rFonts w:ascii="Times New Roman" w:eastAsia="Times New Roman" w:hAnsi="Times New Roman"/>
          <w:bCs/>
          <w:sz w:val="28"/>
          <w:szCs w:val="28"/>
          <w:lang w:eastAsia="ar-SA"/>
        </w:rPr>
        <w:t>),</w:t>
      </w:r>
      <w:r w:rsidR="0096087B">
        <w:rPr>
          <w:rFonts w:ascii="Times New Roman" w:eastAsia="Times New Roman" w:hAnsi="Times New Roman"/>
          <w:bCs/>
          <w:sz w:val="28"/>
          <w:szCs w:val="28"/>
          <w:lang w:eastAsia="ar-SA"/>
        </w:rPr>
        <w:t xml:space="preserve"> </w:t>
      </w:r>
      <w:r w:rsidRPr="00FF717E">
        <w:rPr>
          <w:rFonts w:ascii="Times New Roman" w:eastAsia="Times New Roman" w:hAnsi="Times New Roman"/>
          <w:b/>
          <w:bCs/>
          <w:sz w:val="28"/>
          <w:szCs w:val="28"/>
          <w:lang w:eastAsia="ar-SA"/>
        </w:rPr>
        <w:t xml:space="preserve">на </w:t>
      </w:r>
      <w:r w:rsidR="00B32B11" w:rsidRPr="00FF717E">
        <w:rPr>
          <w:rFonts w:ascii="Times New Roman" w:eastAsia="Times New Roman" w:hAnsi="Times New Roman"/>
          <w:b/>
          <w:bCs/>
          <w:sz w:val="28"/>
          <w:szCs w:val="28"/>
          <w:lang w:eastAsia="ar-SA"/>
        </w:rPr>
        <w:t>востоке</w:t>
      </w:r>
      <w:r>
        <w:rPr>
          <w:rFonts w:ascii="Times New Roman" w:eastAsia="Times New Roman" w:hAnsi="Times New Roman"/>
          <w:bCs/>
          <w:sz w:val="28"/>
          <w:szCs w:val="28"/>
          <w:lang w:eastAsia="ar-SA"/>
        </w:rPr>
        <w:t xml:space="preserve"> далее на юг по акватории Онежского озера по условной линии до условной точки,</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 xml:space="preserve">находящейся в одном километре южнее устья реки </w:t>
      </w:r>
      <w:proofErr w:type="spellStart"/>
      <w:r>
        <w:rPr>
          <w:rFonts w:ascii="Times New Roman" w:eastAsia="Times New Roman" w:hAnsi="Times New Roman"/>
          <w:bCs/>
          <w:sz w:val="28"/>
          <w:szCs w:val="28"/>
          <w:lang w:eastAsia="ar-SA"/>
        </w:rPr>
        <w:t>Вожерокса</w:t>
      </w:r>
      <w:proofErr w:type="spellEnd"/>
      <w:r>
        <w:rPr>
          <w:rFonts w:ascii="Times New Roman" w:eastAsia="Times New Roman" w:hAnsi="Times New Roman"/>
          <w:bCs/>
          <w:sz w:val="28"/>
          <w:szCs w:val="28"/>
          <w:lang w:eastAsia="ar-SA"/>
        </w:rPr>
        <w:t>,</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далее на юг по границе Подпорожского муниципального района</w:t>
      </w:r>
      <w:proofErr w:type="gramStart"/>
      <w:r w:rsidR="00B32B11" w:rsidRPr="00FF717E">
        <w:rPr>
          <w:rFonts w:ascii="Times New Roman" w:eastAsia="Times New Roman" w:hAnsi="Times New Roman"/>
          <w:bCs/>
          <w:sz w:val="28"/>
          <w:szCs w:val="28"/>
          <w:lang w:eastAsia="ar-SA"/>
        </w:rPr>
        <w:t xml:space="preserve"> </w:t>
      </w:r>
      <w:r w:rsidRPr="00FF717E">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w:t>
      </w:r>
      <w:proofErr w:type="gramEnd"/>
      <w:r>
        <w:rPr>
          <w:rFonts w:ascii="Times New Roman" w:eastAsia="Times New Roman" w:hAnsi="Times New Roman"/>
          <w:bCs/>
          <w:sz w:val="28"/>
          <w:szCs w:val="28"/>
          <w:lang w:eastAsia="ar-SA"/>
        </w:rPr>
        <w:t xml:space="preserve">совпадающей с границей Ленинградской области (по </w:t>
      </w:r>
      <w:proofErr w:type="spellStart"/>
      <w:r>
        <w:rPr>
          <w:rFonts w:ascii="Times New Roman" w:eastAsia="Times New Roman" w:hAnsi="Times New Roman"/>
          <w:bCs/>
          <w:sz w:val="28"/>
          <w:szCs w:val="28"/>
          <w:lang w:eastAsia="ar-SA"/>
        </w:rPr>
        <w:t>смежеству</w:t>
      </w:r>
      <w:proofErr w:type="spellEnd"/>
      <w:r>
        <w:rPr>
          <w:rFonts w:ascii="Times New Roman" w:eastAsia="Times New Roman" w:hAnsi="Times New Roman"/>
          <w:bCs/>
          <w:sz w:val="28"/>
          <w:szCs w:val="28"/>
          <w:lang w:eastAsia="ar-SA"/>
        </w:rPr>
        <w:t xml:space="preserve"> с Вологодской областью)</w:t>
      </w:r>
      <w:proofErr w:type="gramStart"/>
      <w:r>
        <w:rPr>
          <w:rFonts w:ascii="Times New Roman" w:eastAsia="Times New Roman" w:hAnsi="Times New Roman"/>
          <w:bCs/>
          <w:sz w:val="28"/>
          <w:szCs w:val="28"/>
          <w:lang w:eastAsia="ar-SA"/>
        </w:rPr>
        <w:t>.</w:t>
      </w:r>
      <w:r w:rsidRPr="00B1640C">
        <w:rPr>
          <w:rFonts w:ascii="Times New Roman" w:eastAsia="Times New Roman" w:hAnsi="Times New Roman"/>
          <w:b/>
          <w:bCs/>
          <w:sz w:val="28"/>
          <w:szCs w:val="28"/>
          <w:lang w:eastAsia="ar-SA"/>
        </w:rPr>
        <w:t>Н</w:t>
      </w:r>
      <w:proofErr w:type="gramEnd"/>
      <w:r w:rsidRPr="00B1640C">
        <w:rPr>
          <w:rFonts w:ascii="Times New Roman" w:eastAsia="Times New Roman" w:hAnsi="Times New Roman"/>
          <w:b/>
          <w:bCs/>
          <w:sz w:val="28"/>
          <w:szCs w:val="28"/>
          <w:lang w:eastAsia="ar-SA"/>
        </w:rPr>
        <w:t>а запад</w:t>
      </w:r>
      <w:r>
        <w:rPr>
          <w:rFonts w:ascii="Times New Roman" w:eastAsia="Times New Roman" w:hAnsi="Times New Roman"/>
          <w:bCs/>
          <w:sz w:val="28"/>
          <w:szCs w:val="28"/>
          <w:lang w:eastAsia="ar-SA"/>
        </w:rPr>
        <w:t xml:space="preserve"> по </w:t>
      </w:r>
      <w:proofErr w:type="spellStart"/>
      <w:r>
        <w:rPr>
          <w:rFonts w:ascii="Times New Roman" w:eastAsia="Times New Roman" w:hAnsi="Times New Roman"/>
          <w:bCs/>
          <w:sz w:val="28"/>
          <w:szCs w:val="28"/>
          <w:lang w:eastAsia="ar-SA"/>
        </w:rPr>
        <w:t>смежеству</w:t>
      </w:r>
      <w:proofErr w:type="spellEnd"/>
      <w:r>
        <w:rPr>
          <w:rFonts w:ascii="Times New Roman" w:eastAsia="Times New Roman" w:hAnsi="Times New Roman"/>
          <w:bCs/>
          <w:sz w:val="28"/>
          <w:szCs w:val="28"/>
          <w:lang w:eastAsia="ar-SA"/>
        </w:rPr>
        <w:t xml:space="preserve"> с Винницким сельским поселением.</w:t>
      </w:r>
      <w:r w:rsidR="0096087B">
        <w:rPr>
          <w:rFonts w:ascii="Times New Roman" w:eastAsia="Times New Roman" w:hAnsi="Times New Roman"/>
          <w:bCs/>
          <w:sz w:val="28"/>
          <w:szCs w:val="28"/>
          <w:lang w:eastAsia="ar-SA"/>
        </w:rPr>
        <w:t xml:space="preserve"> </w:t>
      </w:r>
      <w:r w:rsidRPr="00B1640C">
        <w:rPr>
          <w:rFonts w:ascii="Times New Roman" w:eastAsia="Times New Roman" w:hAnsi="Times New Roman"/>
          <w:b/>
          <w:bCs/>
          <w:sz w:val="28"/>
          <w:szCs w:val="28"/>
          <w:lang w:eastAsia="ar-SA"/>
        </w:rPr>
        <w:t>На север</w:t>
      </w:r>
      <w:r>
        <w:rPr>
          <w:rFonts w:ascii="Times New Roman" w:eastAsia="Times New Roman" w:hAnsi="Times New Roman"/>
          <w:bCs/>
          <w:sz w:val="28"/>
          <w:szCs w:val="28"/>
          <w:lang w:eastAsia="ar-SA"/>
        </w:rPr>
        <w:t xml:space="preserve"> по </w:t>
      </w:r>
      <w:proofErr w:type="spellStart"/>
      <w:r>
        <w:rPr>
          <w:rFonts w:ascii="Times New Roman" w:eastAsia="Times New Roman" w:hAnsi="Times New Roman"/>
          <w:bCs/>
          <w:sz w:val="28"/>
          <w:szCs w:val="28"/>
          <w:lang w:eastAsia="ar-SA"/>
        </w:rPr>
        <w:t>смежеству</w:t>
      </w:r>
      <w:proofErr w:type="spellEnd"/>
      <w:r>
        <w:rPr>
          <w:rFonts w:ascii="Times New Roman" w:eastAsia="Times New Roman" w:hAnsi="Times New Roman"/>
          <w:bCs/>
          <w:sz w:val="28"/>
          <w:szCs w:val="28"/>
          <w:lang w:eastAsia="ar-SA"/>
        </w:rPr>
        <w:t xml:space="preserve"> с Подпорожским городским поселением.</w:t>
      </w:r>
    </w:p>
    <w:p w:rsidR="00FC4CF2" w:rsidRPr="00FC4CF2" w:rsidRDefault="00FC4CF2" w:rsidP="00FC4CF2">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sidRPr="00FC4CF2">
        <w:rPr>
          <w:rFonts w:ascii="Times New Roman" w:eastAsia="Times New Roman" w:hAnsi="Times New Roman"/>
          <w:bCs/>
          <w:sz w:val="28"/>
          <w:szCs w:val="28"/>
          <w:lang w:eastAsia="ar-SA"/>
        </w:rPr>
        <w:t xml:space="preserve">В состав </w:t>
      </w:r>
      <w:r w:rsidR="00FF717E">
        <w:rPr>
          <w:rFonts w:ascii="Times New Roman" w:eastAsia="Times New Roman" w:hAnsi="Times New Roman"/>
          <w:bCs/>
          <w:sz w:val="28"/>
          <w:szCs w:val="28"/>
          <w:lang w:eastAsia="ar-SA"/>
        </w:rPr>
        <w:t xml:space="preserve">Вознесенского </w:t>
      </w:r>
      <w:r w:rsidRPr="00FC4CF2">
        <w:rPr>
          <w:rFonts w:ascii="Times New Roman" w:eastAsia="Times New Roman" w:hAnsi="Times New Roman"/>
          <w:bCs/>
          <w:sz w:val="28"/>
          <w:szCs w:val="28"/>
          <w:lang w:eastAsia="ar-SA"/>
        </w:rPr>
        <w:t xml:space="preserve">городского поселения входят </w:t>
      </w:r>
      <w:r w:rsidR="00FF717E">
        <w:rPr>
          <w:rFonts w:ascii="Times New Roman" w:eastAsia="Times New Roman" w:hAnsi="Times New Roman"/>
          <w:bCs/>
          <w:sz w:val="28"/>
          <w:szCs w:val="28"/>
          <w:lang w:eastAsia="ar-SA"/>
        </w:rPr>
        <w:t xml:space="preserve">десять </w:t>
      </w:r>
      <w:r w:rsidRPr="00FC4CF2">
        <w:rPr>
          <w:rFonts w:ascii="Times New Roman" w:eastAsia="Times New Roman" w:hAnsi="Times New Roman"/>
          <w:bCs/>
          <w:sz w:val="28"/>
          <w:szCs w:val="28"/>
          <w:lang w:eastAsia="ar-SA"/>
        </w:rPr>
        <w:t xml:space="preserve"> населенных пункт</w:t>
      </w:r>
      <w:r w:rsidR="00FF717E">
        <w:rPr>
          <w:rFonts w:ascii="Times New Roman" w:eastAsia="Times New Roman" w:hAnsi="Times New Roman"/>
          <w:bCs/>
          <w:sz w:val="28"/>
          <w:szCs w:val="28"/>
          <w:lang w:eastAsia="ar-SA"/>
        </w:rPr>
        <w:t>ов</w:t>
      </w:r>
      <w:r w:rsidRPr="00FC4CF2">
        <w:rPr>
          <w:rFonts w:ascii="Times New Roman" w:eastAsia="Times New Roman" w:hAnsi="Times New Roman"/>
          <w:bCs/>
          <w:sz w:val="28"/>
          <w:szCs w:val="28"/>
          <w:lang w:eastAsia="ar-SA"/>
        </w:rPr>
        <w:t xml:space="preserve">: г.п. </w:t>
      </w:r>
      <w:r w:rsidR="00FF717E">
        <w:rPr>
          <w:rFonts w:ascii="Times New Roman" w:eastAsia="Times New Roman" w:hAnsi="Times New Roman"/>
          <w:bCs/>
          <w:sz w:val="28"/>
          <w:szCs w:val="28"/>
          <w:lang w:eastAsia="ar-SA"/>
        </w:rPr>
        <w:t xml:space="preserve">Вознесенье </w:t>
      </w:r>
      <w:r w:rsidRPr="00FC4CF2">
        <w:rPr>
          <w:rFonts w:ascii="Times New Roman" w:eastAsia="Times New Roman" w:hAnsi="Times New Roman"/>
          <w:bCs/>
          <w:sz w:val="28"/>
          <w:szCs w:val="28"/>
          <w:lang w:eastAsia="ar-SA"/>
        </w:rPr>
        <w:t xml:space="preserve"> и </w:t>
      </w:r>
      <w:r w:rsidR="00FF717E">
        <w:rPr>
          <w:rFonts w:ascii="Times New Roman" w:eastAsia="Times New Roman" w:hAnsi="Times New Roman"/>
          <w:bCs/>
          <w:sz w:val="28"/>
          <w:szCs w:val="28"/>
          <w:lang w:eastAsia="ar-SA"/>
        </w:rPr>
        <w:t>девять деревень</w:t>
      </w:r>
      <w:r w:rsidRPr="00FC4CF2">
        <w:rPr>
          <w:rFonts w:ascii="Times New Roman" w:eastAsia="Times New Roman" w:hAnsi="Times New Roman"/>
          <w:bCs/>
          <w:sz w:val="28"/>
          <w:szCs w:val="28"/>
          <w:lang w:eastAsia="ar-SA"/>
        </w:rPr>
        <w:t>. Административным центром городского поселения является г.п.</w:t>
      </w:r>
      <w:r w:rsidR="00FF717E" w:rsidRPr="00FF717E">
        <w:rPr>
          <w:rFonts w:ascii="Times New Roman" w:eastAsia="Times New Roman" w:hAnsi="Times New Roman"/>
          <w:bCs/>
          <w:sz w:val="28"/>
          <w:szCs w:val="28"/>
          <w:lang w:eastAsia="ar-SA"/>
        </w:rPr>
        <w:t xml:space="preserve"> </w:t>
      </w:r>
      <w:r w:rsidR="00FF717E">
        <w:rPr>
          <w:rFonts w:ascii="Times New Roman" w:eastAsia="Times New Roman" w:hAnsi="Times New Roman"/>
          <w:bCs/>
          <w:sz w:val="28"/>
          <w:szCs w:val="28"/>
          <w:lang w:eastAsia="ar-SA"/>
        </w:rPr>
        <w:t>Вознесенье</w:t>
      </w:r>
      <w:r w:rsidRPr="00FC4CF2">
        <w:rPr>
          <w:rFonts w:ascii="Times New Roman" w:eastAsia="Times New Roman" w:hAnsi="Times New Roman"/>
          <w:bCs/>
          <w:sz w:val="28"/>
          <w:szCs w:val="28"/>
          <w:lang w:eastAsia="ar-SA"/>
        </w:rPr>
        <w:t xml:space="preserve"> . Численность постоянного населения гор</w:t>
      </w:r>
      <w:r>
        <w:rPr>
          <w:rFonts w:ascii="Times New Roman" w:eastAsia="Times New Roman" w:hAnsi="Times New Roman"/>
          <w:bCs/>
          <w:sz w:val="28"/>
          <w:szCs w:val="28"/>
          <w:lang w:eastAsia="ar-SA"/>
        </w:rPr>
        <w:t>одского поселения на начало 2017</w:t>
      </w:r>
      <w:r w:rsidRPr="00FC4CF2">
        <w:rPr>
          <w:rFonts w:ascii="Times New Roman" w:eastAsia="Times New Roman" w:hAnsi="Times New Roman"/>
          <w:bCs/>
          <w:sz w:val="28"/>
          <w:szCs w:val="28"/>
          <w:lang w:eastAsia="ar-SA"/>
        </w:rPr>
        <w:t xml:space="preserve"> г. </w:t>
      </w:r>
      <w:r w:rsidR="00B05325">
        <w:rPr>
          <w:rFonts w:ascii="Times New Roman" w:eastAsia="Times New Roman" w:hAnsi="Times New Roman"/>
          <w:bCs/>
          <w:sz w:val="28"/>
          <w:szCs w:val="28"/>
          <w:lang w:eastAsia="ar-SA"/>
        </w:rPr>
        <w:t>3394</w:t>
      </w:r>
      <w:r w:rsidRPr="00FC4CF2">
        <w:rPr>
          <w:rFonts w:ascii="Times New Roman" w:eastAsia="Times New Roman" w:hAnsi="Times New Roman"/>
          <w:bCs/>
          <w:sz w:val="28"/>
          <w:szCs w:val="28"/>
          <w:lang w:eastAsia="ar-SA"/>
        </w:rPr>
        <w:t xml:space="preserve"> человек</w:t>
      </w:r>
      <w:r>
        <w:rPr>
          <w:rFonts w:ascii="Times New Roman" w:eastAsia="Times New Roman" w:hAnsi="Times New Roman"/>
          <w:bCs/>
          <w:sz w:val="28"/>
          <w:szCs w:val="28"/>
          <w:lang w:eastAsia="ar-SA"/>
        </w:rPr>
        <w:t>а</w:t>
      </w:r>
      <w:r w:rsidRPr="00FC4CF2">
        <w:rPr>
          <w:rFonts w:ascii="Times New Roman" w:eastAsia="Times New Roman" w:hAnsi="Times New Roman"/>
          <w:bCs/>
          <w:sz w:val="28"/>
          <w:szCs w:val="28"/>
          <w:lang w:eastAsia="ar-SA"/>
        </w:rPr>
        <w:t>, основным местом жительства является г.п</w:t>
      </w:r>
      <w:proofErr w:type="gramStart"/>
      <w:r w:rsidRPr="00FC4CF2">
        <w:rPr>
          <w:rFonts w:ascii="Times New Roman" w:eastAsia="Times New Roman" w:hAnsi="Times New Roman"/>
          <w:bCs/>
          <w:sz w:val="28"/>
          <w:szCs w:val="28"/>
          <w:lang w:eastAsia="ar-SA"/>
        </w:rPr>
        <w:t>.</w:t>
      </w:r>
      <w:r w:rsidR="00FF717E">
        <w:rPr>
          <w:rFonts w:ascii="Times New Roman" w:eastAsia="Times New Roman" w:hAnsi="Times New Roman"/>
          <w:bCs/>
          <w:sz w:val="28"/>
          <w:szCs w:val="28"/>
          <w:lang w:eastAsia="ar-SA"/>
        </w:rPr>
        <w:t>В</w:t>
      </w:r>
      <w:proofErr w:type="gramEnd"/>
      <w:r w:rsidR="00FF717E">
        <w:rPr>
          <w:rFonts w:ascii="Times New Roman" w:eastAsia="Times New Roman" w:hAnsi="Times New Roman"/>
          <w:bCs/>
          <w:sz w:val="28"/>
          <w:szCs w:val="28"/>
          <w:lang w:eastAsia="ar-SA"/>
        </w:rPr>
        <w:t>ознесенье</w:t>
      </w:r>
      <w:r w:rsidRPr="00FC4CF2">
        <w:rPr>
          <w:rFonts w:ascii="Times New Roman" w:eastAsia="Times New Roman" w:hAnsi="Times New Roman"/>
          <w:bCs/>
          <w:sz w:val="28"/>
          <w:szCs w:val="28"/>
          <w:lang w:eastAsia="ar-SA"/>
        </w:rPr>
        <w:t xml:space="preserve">, </w:t>
      </w:r>
      <w:r w:rsidR="00FF717E">
        <w:rPr>
          <w:rFonts w:ascii="Times New Roman" w:eastAsia="Times New Roman" w:hAnsi="Times New Roman"/>
          <w:bCs/>
          <w:sz w:val="28"/>
          <w:szCs w:val="28"/>
          <w:lang w:eastAsia="ar-SA"/>
        </w:rPr>
        <w:t xml:space="preserve">в деревнях проживает </w:t>
      </w:r>
      <w:r w:rsidR="00B05325">
        <w:rPr>
          <w:rFonts w:ascii="Times New Roman" w:eastAsia="Times New Roman" w:hAnsi="Times New Roman"/>
          <w:bCs/>
          <w:sz w:val="28"/>
          <w:szCs w:val="28"/>
          <w:lang w:eastAsia="ar-SA"/>
        </w:rPr>
        <w:t>723</w:t>
      </w:r>
      <w:r w:rsidRPr="00FF717E">
        <w:rPr>
          <w:rFonts w:ascii="Times New Roman" w:eastAsia="Times New Roman" w:hAnsi="Times New Roman"/>
          <w:bCs/>
          <w:color w:val="FF0000"/>
          <w:sz w:val="28"/>
          <w:szCs w:val="28"/>
          <w:lang w:eastAsia="ar-SA"/>
        </w:rPr>
        <w:t xml:space="preserve"> </w:t>
      </w:r>
      <w:r w:rsidRPr="00FC4CF2">
        <w:rPr>
          <w:rFonts w:ascii="Times New Roman" w:eastAsia="Times New Roman" w:hAnsi="Times New Roman"/>
          <w:bCs/>
          <w:sz w:val="28"/>
          <w:szCs w:val="28"/>
          <w:lang w:eastAsia="ar-SA"/>
        </w:rPr>
        <w:t>человек</w:t>
      </w:r>
      <w:r w:rsidR="00B05325">
        <w:rPr>
          <w:rFonts w:ascii="Times New Roman" w:eastAsia="Times New Roman" w:hAnsi="Times New Roman"/>
          <w:bCs/>
          <w:sz w:val="28"/>
          <w:szCs w:val="28"/>
          <w:lang w:eastAsia="ar-SA"/>
        </w:rPr>
        <w:t>а</w:t>
      </w:r>
      <w:r w:rsidRPr="00FC4CF2">
        <w:rPr>
          <w:rFonts w:ascii="Times New Roman" w:eastAsia="Times New Roman" w:hAnsi="Times New Roman"/>
          <w:bCs/>
          <w:sz w:val="28"/>
          <w:szCs w:val="28"/>
          <w:lang w:eastAsia="ar-SA"/>
        </w:rPr>
        <w:t xml:space="preserve">. </w:t>
      </w:r>
    </w:p>
    <w:p w:rsidR="00FC4CF2" w:rsidRPr="00B05325" w:rsidRDefault="00FC4CF2" w:rsidP="00FC4CF2">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sidRPr="00B05325">
        <w:rPr>
          <w:rFonts w:ascii="Times New Roman" w:eastAsia="Times New Roman" w:hAnsi="Times New Roman"/>
          <w:bCs/>
          <w:sz w:val="28"/>
          <w:szCs w:val="28"/>
          <w:lang w:eastAsia="ar-SA"/>
        </w:rPr>
        <w:t xml:space="preserve">Площадь территории </w:t>
      </w:r>
      <w:r w:rsidR="00C55153" w:rsidRPr="00B05325">
        <w:rPr>
          <w:rFonts w:ascii="Times New Roman" w:eastAsia="Times New Roman" w:hAnsi="Times New Roman"/>
          <w:bCs/>
          <w:sz w:val="28"/>
          <w:szCs w:val="28"/>
          <w:lang w:eastAsia="ar-SA"/>
        </w:rPr>
        <w:t xml:space="preserve">Вознесенского </w:t>
      </w:r>
      <w:r w:rsidRPr="00B05325">
        <w:rPr>
          <w:rFonts w:ascii="Times New Roman" w:eastAsia="Times New Roman" w:hAnsi="Times New Roman"/>
          <w:bCs/>
          <w:sz w:val="28"/>
          <w:szCs w:val="28"/>
          <w:lang w:eastAsia="ar-SA"/>
        </w:rPr>
        <w:t xml:space="preserve">городского поселения </w:t>
      </w:r>
      <w:r w:rsidR="00C55153" w:rsidRPr="00B05325">
        <w:rPr>
          <w:rFonts w:ascii="Times New Roman" w:eastAsia="Times New Roman" w:hAnsi="Times New Roman"/>
          <w:bCs/>
          <w:sz w:val="28"/>
          <w:szCs w:val="28"/>
          <w:lang w:eastAsia="ar-SA"/>
        </w:rPr>
        <w:t>1722</w:t>
      </w:r>
      <w:r w:rsidRPr="00B05325">
        <w:rPr>
          <w:rFonts w:ascii="Times New Roman" w:eastAsia="Times New Roman" w:hAnsi="Times New Roman"/>
          <w:bCs/>
          <w:sz w:val="28"/>
          <w:szCs w:val="28"/>
          <w:lang w:eastAsia="ar-SA"/>
        </w:rPr>
        <w:t xml:space="preserve"> га.  Большая часть территории занята лесным фондом. Через территорию городского поселения проходят автодорога регионального значения </w:t>
      </w:r>
      <w:r w:rsidR="00C55153" w:rsidRPr="00B05325">
        <w:rPr>
          <w:rFonts w:ascii="Times New Roman" w:eastAsia="Times New Roman" w:hAnsi="Times New Roman"/>
          <w:bCs/>
          <w:sz w:val="28"/>
          <w:szCs w:val="28"/>
          <w:lang w:eastAsia="ar-SA"/>
        </w:rPr>
        <w:t xml:space="preserve">Вытегра-Петрозаводск </w:t>
      </w:r>
      <w:r w:rsidRPr="00B05325">
        <w:rPr>
          <w:rFonts w:ascii="Times New Roman" w:eastAsia="Times New Roman" w:hAnsi="Times New Roman"/>
          <w:bCs/>
          <w:sz w:val="28"/>
          <w:szCs w:val="28"/>
          <w:lang w:eastAsia="ar-SA"/>
        </w:rPr>
        <w:t xml:space="preserve"> Республики Карелия,</w:t>
      </w:r>
      <w:r w:rsidR="0096087B">
        <w:rPr>
          <w:rFonts w:ascii="Times New Roman" w:eastAsia="Times New Roman" w:hAnsi="Times New Roman"/>
          <w:bCs/>
          <w:sz w:val="28"/>
          <w:szCs w:val="28"/>
          <w:lang w:eastAsia="ar-SA"/>
        </w:rPr>
        <w:t xml:space="preserve"> </w:t>
      </w:r>
      <w:r w:rsidR="00C55153" w:rsidRPr="00B05325">
        <w:rPr>
          <w:rFonts w:ascii="Times New Roman" w:eastAsia="Times New Roman" w:hAnsi="Times New Roman"/>
          <w:bCs/>
          <w:sz w:val="28"/>
          <w:szCs w:val="28"/>
          <w:lang w:eastAsia="ar-SA"/>
        </w:rPr>
        <w:t>с переправой транспорта самоходным паромом через р</w:t>
      </w:r>
      <w:proofErr w:type="gramStart"/>
      <w:r w:rsidR="00C55153" w:rsidRPr="00B05325">
        <w:rPr>
          <w:rFonts w:ascii="Times New Roman" w:eastAsia="Times New Roman" w:hAnsi="Times New Roman"/>
          <w:bCs/>
          <w:sz w:val="28"/>
          <w:szCs w:val="28"/>
          <w:lang w:eastAsia="ar-SA"/>
        </w:rPr>
        <w:t>.С</w:t>
      </w:r>
      <w:proofErr w:type="gramEnd"/>
      <w:r w:rsidR="00C55153" w:rsidRPr="00B05325">
        <w:rPr>
          <w:rFonts w:ascii="Times New Roman" w:eastAsia="Times New Roman" w:hAnsi="Times New Roman"/>
          <w:bCs/>
          <w:sz w:val="28"/>
          <w:szCs w:val="28"/>
          <w:lang w:eastAsia="ar-SA"/>
        </w:rPr>
        <w:t>вирь.</w:t>
      </w:r>
      <w:r w:rsidRPr="00B05325">
        <w:rPr>
          <w:rFonts w:ascii="Times New Roman" w:eastAsia="Times New Roman" w:hAnsi="Times New Roman"/>
          <w:bCs/>
          <w:sz w:val="28"/>
          <w:szCs w:val="28"/>
          <w:lang w:eastAsia="ar-SA"/>
        </w:rPr>
        <w:t xml:space="preserve"> В г.п. </w:t>
      </w:r>
      <w:r w:rsidR="00C55153" w:rsidRPr="00B05325">
        <w:rPr>
          <w:rFonts w:ascii="Times New Roman" w:eastAsia="Times New Roman" w:hAnsi="Times New Roman"/>
          <w:bCs/>
          <w:sz w:val="28"/>
          <w:szCs w:val="28"/>
          <w:lang w:eastAsia="ar-SA"/>
        </w:rPr>
        <w:t xml:space="preserve">Вознесенье </w:t>
      </w:r>
      <w:r w:rsidRPr="00B05325">
        <w:rPr>
          <w:rFonts w:ascii="Times New Roman" w:eastAsia="Times New Roman" w:hAnsi="Times New Roman"/>
          <w:bCs/>
          <w:sz w:val="28"/>
          <w:szCs w:val="28"/>
          <w:lang w:eastAsia="ar-SA"/>
        </w:rPr>
        <w:t>размещается ОАО «</w:t>
      </w:r>
      <w:r w:rsidR="00C55153" w:rsidRPr="00B05325">
        <w:rPr>
          <w:rFonts w:ascii="Times New Roman" w:eastAsia="Times New Roman" w:hAnsi="Times New Roman"/>
          <w:bCs/>
          <w:sz w:val="28"/>
          <w:szCs w:val="28"/>
          <w:lang w:eastAsia="ar-SA"/>
        </w:rPr>
        <w:t>Вознесенская ремонтно-эксплуатационная база флота</w:t>
      </w:r>
      <w:r w:rsidRPr="00B05325">
        <w:rPr>
          <w:rFonts w:ascii="Times New Roman" w:eastAsia="Times New Roman" w:hAnsi="Times New Roman"/>
          <w:bCs/>
          <w:sz w:val="28"/>
          <w:szCs w:val="28"/>
          <w:lang w:eastAsia="ar-SA"/>
        </w:rPr>
        <w:t xml:space="preserve">», </w:t>
      </w:r>
      <w:r w:rsidR="00C55153" w:rsidRPr="00B05325">
        <w:rPr>
          <w:rFonts w:ascii="Times New Roman" w:eastAsia="Times New Roman" w:hAnsi="Times New Roman"/>
          <w:bCs/>
          <w:sz w:val="28"/>
          <w:szCs w:val="28"/>
          <w:lang w:eastAsia="ar-SA"/>
        </w:rPr>
        <w:t>ЛОГС</w:t>
      </w:r>
      <w:r w:rsidR="00B05325" w:rsidRPr="00B05325">
        <w:rPr>
          <w:rFonts w:ascii="Times New Roman" w:eastAsia="Times New Roman" w:hAnsi="Times New Roman"/>
          <w:bCs/>
          <w:sz w:val="28"/>
          <w:szCs w:val="28"/>
          <w:lang w:eastAsia="ar-SA"/>
        </w:rPr>
        <w:t>КУСО «Вознесенский дом-интернат для престарелых и инвалидов» на 200 мест.</w:t>
      </w:r>
      <w:r w:rsidRPr="00B05325">
        <w:rPr>
          <w:rFonts w:ascii="Times New Roman" w:eastAsia="Times New Roman" w:hAnsi="Times New Roman"/>
          <w:bCs/>
          <w:sz w:val="28"/>
          <w:szCs w:val="28"/>
          <w:lang w:eastAsia="ar-SA"/>
        </w:rPr>
        <w:t xml:space="preserve"> Сельское хозяйство представлено личными подсобными хозяйствами.</w:t>
      </w:r>
    </w:p>
    <w:p w:rsidR="00B05325" w:rsidRDefault="00B05325" w:rsidP="00FC4CF2">
      <w:pPr>
        <w:spacing w:before="240" w:after="120" w:line="240" w:lineRule="auto"/>
        <w:jc w:val="center"/>
        <w:rPr>
          <w:rFonts w:ascii="Times New Roman" w:eastAsia="Times New Roman" w:hAnsi="Times New Roman"/>
          <w:b/>
          <w:sz w:val="28"/>
          <w:szCs w:val="28"/>
          <w:lang w:eastAsia="ru-RU"/>
        </w:rPr>
      </w:pPr>
    </w:p>
    <w:p w:rsidR="00FC4CF2" w:rsidRPr="0011193D" w:rsidRDefault="006957C6" w:rsidP="00B05325">
      <w:pPr>
        <w:spacing w:before="240" w:after="120" w:line="240" w:lineRule="auto"/>
        <w:jc w:val="center"/>
        <w:rPr>
          <w:rFonts w:ascii="Times New Roman" w:eastAsia="Times New Roman" w:hAnsi="Times New Roman"/>
          <w:b/>
          <w:sz w:val="28"/>
          <w:szCs w:val="28"/>
          <w:lang w:eastAsia="ru-RU"/>
        </w:rPr>
      </w:pPr>
      <w:r w:rsidRPr="0011193D">
        <w:rPr>
          <w:rFonts w:ascii="Times New Roman" w:eastAsia="Times New Roman" w:hAnsi="Times New Roman"/>
          <w:b/>
          <w:sz w:val="28"/>
          <w:szCs w:val="28"/>
          <w:lang w:eastAsia="ru-RU"/>
        </w:rPr>
        <w:t xml:space="preserve">1.3. Текущее состояние территории МО </w:t>
      </w:r>
      <w:r w:rsidR="00FC4CF2" w:rsidRPr="0011193D">
        <w:rPr>
          <w:rFonts w:ascii="Times New Roman" w:eastAsia="Times New Roman" w:hAnsi="Times New Roman"/>
          <w:b/>
          <w:sz w:val="28"/>
          <w:szCs w:val="28"/>
          <w:lang w:eastAsia="ru-RU"/>
        </w:rPr>
        <w:t>«</w:t>
      </w:r>
      <w:r w:rsidR="00B05325">
        <w:rPr>
          <w:rFonts w:ascii="Times New Roman" w:eastAsia="Times New Roman" w:hAnsi="Times New Roman"/>
          <w:b/>
          <w:sz w:val="28"/>
          <w:szCs w:val="28"/>
          <w:lang w:eastAsia="ru-RU"/>
        </w:rPr>
        <w:t>Вознесенское</w:t>
      </w:r>
      <w:r w:rsidR="00FC4CF2" w:rsidRPr="0011193D">
        <w:rPr>
          <w:rFonts w:ascii="Times New Roman" w:eastAsia="Times New Roman" w:hAnsi="Times New Roman"/>
          <w:b/>
          <w:sz w:val="28"/>
          <w:szCs w:val="28"/>
          <w:lang w:eastAsia="ru-RU"/>
        </w:rPr>
        <w:t xml:space="preserve"> городское поселение</w:t>
      </w:r>
      <w:r w:rsidRPr="0011193D">
        <w:rPr>
          <w:rFonts w:ascii="Times New Roman" w:eastAsia="Times New Roman" w:hAnsi="Times New Roman"/>
          <w:b/>
          <w:sz w:val="28"/>
          <w:szCs w:val="28"/>
          <w:lang w:eastAsia="ru-RU"/>
        </w:rPr>
        <w:t xml:space="preserve">» </w:t>
      </w:r>
      <w:r w:rsidRPr="0011193D">
        <w:rPr>
          <w:rFonts w:ascii="Times New Roman" w:eastAsia="Times New Roman" w:hAnsi="Times New Roman"/>
          <w:b/>
          <w:sz w:val="28"/>
          <w:szCs w:val="28"/>
          <w:lang w:eastAsia="ru-RU"/>
        </w:rPr>
        <w:br/>
        <w:t>и основные проблемы в сфере благоустройства</w:t>
      </w:r>
    </w:p>
    <w:p w:rsidR="0011193D" w:rsidRPr="0011193D" w:rsidRDefault="0011193D" w:rsidP="00FC4CF2">
      <w:pPr>
        <w:spacing w:before="240" w:after="120" w:line="240" w:lineRule="auto"/>
        <w:jc w:val="both"/>
        <w:rPr>
          <w:rFonts w:ascii="Times New Roman" w:eastAsia="Times New Roman" w:hAnsi="Times New Roman"/>
          <w:sz w:val="28"/>
          <w:szCs w:val="28"/>
          <w:lang w:eastAsia="ru-RU"/>
        </w:rPr>
      </w:pP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Статус современного муниципального образования во многом определяет </w:t>
      </w:r>
      <w:r w:rsidRPr="0011193D">
        <w:rPr>
          <w:rFonts w:ascii="Times New Roman" w:eastAsia="Times New Roman" w:hAnsi="Times New Roman"/>
          <w:sz w:val="28"/>
          <w:szCs w:val="28"/>
          <w:lang w:eastAsia="ru-RU"/>
        </w:rPr>
        <w:lastRenderedPageBreak/>
        <w:t xml:space="preserve">уровень внешнего благоустройства и развитая инженерная инфраструктура. Функциональность дворовых и общественных территорий сегодня обеспечивает комфорт и качество проживания населения.  </w:t>
      </w:r>
    </w:p>
    <w:p w:rsidR="0011193D" w:rsidRPr="0011193D" w:rsidRDefault="0011193D" w:rsidP="0011193D">
      <w:pPr>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В существующем жилищном фонде на территории </w:t>
      </w:r>
      <w:r w:rsidR="00B05325">
        <w:rPr>
          <w:rFonts w:ascii="Times New Roman" w:eastAsia="Times New Roman" w:hAnsi="Times New Roman"/>
          <w:sz w:val="28"/>
          <w:szCs w:val="28"/>
          <w:lang w:eastAsia="ru-RU"/>
        </w:rPr>
        <w:t>Вознесенс</w:t>
      </w:r>
      <w:r>
        <w:rPr>
          <w:rFonts w:ascii="Times New Roman" w:eastAsia="Times New Roman" w:hAnsi="Times New Roman"/>
          <w:sz w:val="28"/>
          <w:szCs w:val="28"/>
          <w:lang w:eastAsia="ru-RU"/>
        </w:rPr>
        <w:t>кого городского</w:t>
      </w:r>
      <w:r w:rsidRPr="0011193D">
        <w:rPr>
          <w:rFonts w:ascii="Times New Roman" w:eastAsia="Times New Roman" w:hAnsi="Times New Roman"/>
          <w:sz w:val="28"/>
          <w:szCs w:val="28"/>
          <w:lang w:eastAsia="ru-RU"/>
        </w:rPr>
        <w:t xml:space="preserve"> поселения объекты благоустройства дворов за многолетний период эксплуатации пришли в ветхое состояние и не отвечают современным требованиям</w:t>
      </w:r>
      <w:proofErr w:type="gramStart"/>
      <w:r w:rsidRPr="0011193D">
        <w:rPr>
          <w:rFonts w:ascii="Times New Roman" w:eastAsia="Times New Roman" w:hAnsi="Times New Roman"/>
          <w:sz w:val="28"/>
          <w:szCs w:val="28"/>
          <w:lang w:eastAsia="ru-RU"/>
        </w:rPr>
        <w:t>,</w:t>
      </w:r>
      <w:r w:rsidRPr="0011193D">
        <w:rPr>
          <w:rFonts w:ascii="Times New Roman" w:eastAsia="Times New Roman" w:hAnsi="Times New Roman"/>
          <w:iCs/>
          <w:sz w:val="28"/>
          <w:szCs w:val="28"/>
          <w:lang w:eastAsia="ru-RU"/>
        </w:rPr>
        <w:t>о</w:t>
      </w:r>
      <w:proofErr w:type="gramEnd"/>
      <w:r w:rsidRPr="0011193D">
        <w:rPr>
          <w:rFonts w:ascii="Times New Roman" w:eastAsia="Times New Roman" w:hAnsi="Times New Roman"/>
          <w:iCs/>
          <w:sz w:val="28"/>
          <w:szCs w:val="28"/>
          <w:lang w:eastAsia="ru-RU"/>
        </w:rPr>
        <w:t>бусловленным</w:t>
      </w:r>
      <w:r w:rsidRPr="0011193D">
        <w:rPr>
          <w:rFonts w:ascii="Times New Roman" w:eastAsia="Times New Roman" w:hAnsi="Times New Roman"/>
          <w:sz w:val="28"/>
          <w:szCs w:val="28"/>
          <w:lang w:eastAsia="ru-RU"/>
        </w:rPr>
        <w:t xml:space="preserve"> нормами Градостроительного и Жилищного кодексов Российской Федерации.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В рамках ранее разработанной пятилетней программы ремонта дворовых территорий </w:t>
      </w:r>
      <w:r w:rsidR="00B05325">
        <w:rPr>
          <w:rFonts w:ascii="Times New Roman" w:eastAsia="Times New Roman" w:hAnsi="Times New Roman"/>
          <w:sz w:val="28"/>
          <w:szCs w:val="28"/>
          <w:lang w:eastAsia="ru-RU"/>
        </w:rPr>
        <w:t xml:space="preserve">Вознесенского </w:t>
      </w:r>
      <w:r w:rsidRPr="0011193D">
        <w:rPr>
          <w:rFonts w:ascii="Times New Roman" w:eastAsia="Times New Roman" w:hAnsi="Times New Roman"/>
          <w:sz w:val="28"/>
          <w:szCs w:val="28"/>
          <w:lang w:eastAsia="ru-RU"/>
        </w:rPr>
        <w:t xml:space="preserve">городского поселения, за счет средств местного бюджета приведены  в надлежащее состояние ряд дворов у МКД. Работы носили точечный характер, ограничиваясь, в лучшем случае, установкой модульной детской площадки, </w:t>
      </w:r>
      <w:r>
        <w:rPr>
          <w:rFonts w:ascii="Times New Roman" w:eastAsia="Times New Roman" w:hAnsi="Times New Roman"/>
          <w:sz w:val="28"/>
          <w:szCs w:val="28"/>
          <w:lang w:eastAsia="ru-RU"/>
        </w:rPr>
        <w:t>устройство тротуарных дорожек</w:t>
      </w:r>
      <w:r w:rsidR="00B0532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11193D">
        <w:rPr>
          <w:rFonts w:ascii="Times New Roman" w:eastAsia="Times New Roman" w:hAnsi="Times New Roman"/>
          <w:sz w:val="28"/>
          <w:szCs w:val="28"/>
          <w:lang w:eastAsia="ru-RU"/>
        </w:rPr>
        <w:t xml:space="preserve">проведением частичного ремонта дорожного полотна, заменой </w:t>
      </w:r>
      <w:r>
        <w:rPr>
          <w:rFonts w:ascii="Times New Roman" w:eastAsia="Times New Roman" w:hAnsi="Times New Roman"/>
          <w:sz w:val="28"/>
          <w:szCs w:val="28"/>
          <w:lang w:eastAsia="ru-RU"/>
        </w:rPr>
        <w:t xml:space="preserve">внутри дворового освещения </w:t>
      </w:r>
      <w:proofErr w:type="gramStart"/>
      <w:r>
        <w:rPr>
          <w:rFonts w:ascii="Times New Roman" w:eastAsia="Times New Roman" w:hAnsi="Times New Roman"/>
          <w:sz w:val="28"/>
          <w:szCs w:val="28"/>
          <w:lang w:eastAsia="ru-RU"/>
        </w:rPr>
        <w:t>на</w:t>
      </w:r>
      <w:proofErr w:type="gramEnd"/>
      <w:r>
        <w:rPr>
          <w:rFonts w:ascii="Times New Roman" w:eastAsia="Times New Roman" w:hAnsi="Times New Roman"/>
          <w:sz w:val="28"/>
          <w:szCs w:val="28"/>
          <w:lang w:eastAsia="ru-RU"/>
        </w:rPr>
        <w:t xml:space="preserve"> светодиодное.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Дворовая территория – это место для прогулок взрослого населения, игр детей, занятий спортом, место парковки транспортных средств. Для дворовых территорий важно обеспечить рациональное и оптимальное разграничение функциональных зон, безопасность всех элементов, доступность для маломобильных групп и инвалидов.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Общественные территории, к которым относятся парки, скверы, пешеходные зоны, площади и другие места массового посещения, также имеют высокое значение для здоровья и благополучия жителей. </w:t>
      </w:r>
    </w:p>
    <w:p w:rsidR="009E3A1B" w:rsidRDefault="0011193D" w:rsidP="0011193D">
      <w:pPr>
        <w:spacing w:after="0" w:line="240" w:lineRule="auto"/>
        <w:ind w:firstLine="709"/>
        <w:jc w:val="both"/>
        <w:rPr>
          <w:rFonts w:ascii="Times New Roman" w:eastAsia="Times New Roman" w:hAnsi="Times New Roman"/>
          <w:bCs/>
          <w:color w:val="000000"/>
          <w:sz w:val="28"/>
          <w:szCs w:val="28"/>
          <w:lang w:eastAsia="ru-RU"/>
        </w:rPr>
      </w:pPr>
      <w:r w:rsidRPr="0011193D">
        <w:rPr>
          <w:rFonts w:ascii="Times New Roman" w:eastAsia="Times New Roman" w:hAnsi="Times New Roman"/>
          <w:sz w:val="28"/>
          <w:szCs w:val="28"/>
          <w:lang w:eastAsia="ru-RU"/>
        </w:rPr>
        <w:t xml:space="preserve">Для поддержания дворовых и общественных территорий городского поселения в технически исправном состоянии и приведения их в соответствие с современными требованиями комфортности в рамках Приоритетного проекта «Формирование комфортной городской среды» разработана настоящая </w:t>
      </w:r>
      <w:r w:rsidRPr="0011193D">
        <w:rPr>
          <w:rFonts w:ascii="Times New Roman" w:eastAsia="Times New Roman" w:hAnsi="Times New Roman"/>
          <w:color w:val="000000"/>
          <w:sz w:val="28"/>
          <w:szCs w:val="28"/>
          <w:lang w:eastAsia="ru-RU"/>
        </w:rPr>
        <w:t xml:space="preserve">программа </w:t>
      </w:r>
      <w:r w:rsidRPr="0011193D">
        <w:rPr>
          <w:rFonts w:ascii="Times New Roman" w:eastAsia="Times New Roman" w:hAnsi="Times New Roman"/>
          <w:bCs/>
          <w:color w:val="000000"/>
          <w:sz w:val="28"/>
          <w:szCs w:val="28"/>
          <w:lang w:eastAsia="ru-RU"/>
        </w:rPr>
        <w:t>«Формирование комфортной гор</w:t>
      </w:r>
      <w:r w:rsidR="009E3A1B">
        <w:rPr>
          <w:rFonts w:ascii="Times New Roman" w:eastAsia="Times New Roman" w:hAnsi="Times New Roman"/>
          <w:bCs/>
          <w:color w:val="000000"/>
          <w:sz w:val="28"/>
          <w:szCs w:val="28"/>
          <w:lang w:eastAsia="ru-RU"/>
        </w:rPr>
        <w:t xml:space="preserve">одской среды на 2018-2022 годы». </w:t>
      </w:r>
    </w:p>
    <w:p w:rsidR="0011193D" w:rsidRDefault="0011193D" w:rsidP="0011193D">
      <w:pPr>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Под качеством городской среды по смыслу Приоритетного проекта понимается комплексная характеристика городской территории, характеризующая уровень комфорта повседневной городской жизни для различных слоев населения.</w:t>
      </w:r>
    </w:p>
    <w:p w:rsidR="009E3A1B"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Дворовые и общественные территории нуждаются в реконструкции </w:t>
      </w:r>
      <w:r w:rsidRPr="006957C6">
        <w:rPr>
          <w:rFonts w:ascii="Times New Roman" w:eastAsia="Times New Roman" w:hAnsi="Times New Roman"/>
          <w:sz w:val="28"/>
          <w:szCs w:val="28"/>
          <w:lang w:eastAsia="ru-RU"/>
        </w:rPr>
        <w:br/>
      </w:r>
      <w:r w:rsidRPr="006957C6">
        <w:rPr>
          <w:rFonts w:ascii="Times New Roman" w:eastAsia="Times New Roman" w:hAnsi="Times New Roman"/>
          <w:spacing w:val="-8"/>
          <w:sz w:val="28"/>
          <w:szCs w:val="28"/>
          <w:lang w:eastAsia="ru-RU"/>
        </w:rPr>
        <w:t>в связи с окончанием срока службы оборудования детских игровых и спортивных</w:t>
      </w:r>
      <w:r w:rsidRPr="006957C6">
        <w:rPr>
          <w:rFonts w:ascii="Times New Roman" w:eastAsia="Times New Roman" w:hAnsi="Times New Roman"/>
          <w:sz w:val="28"/>
          <w:szCs w:val="28"/>
          <w:lang w:eastAsia="ru-RU"/>
        </w:rPr>
        <w:t xml:space="preserve"> площадок. Также, большинство дворовых и общественных территорий </w:t>
      </w:r>
      <w:r w:rsidR="00B05325">
        <w:rPr>
          <w:rFonts w:ascii="Times New Roman" w:eastAsia="Times New Roman" w:hAnsi="Times New Roman"/>
          <w:sz w:val="28"/>
          <w:szCs w:val="28"/>
          <w:lang w:eastAsia="ru-RU"/>
        </w:rPr>
        <w:t>п.Вознесенье</w:t>
      </w:r>
      <w:r w:rsidRPr="006957C6">
        <w:rPr>
          <w:rFonts w:ascii="Times New Roman" w:eastAsia="Times New Roman" w:hAnsi="Times New Roman"/>
          <w:sz w:val="28"/>
          <w:szCs w:val="28"/>
          <w:lang w:eastAsia="ru-RU"/>
        </w:rPr>
        <w:t xml:space="preserve"> не отвечают градостроительным, экологическим, санитарным и др. требованиям (отсутствие урн, скамеек и т.д.).</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Понятие «комфортной городской среды территории» включает в себя работы </w:t>
      </w:r>
      <w:proofErr w:type="gramStart"/>
      <w:r w:rsidRPr="006957C6">
        <w:rPr>
          <w:rFonts w:ascii="Times New Roman" w:eastAsia="Times New Roman" w:hAnsi="Times New Roman"/>
          <w:sz w:val="28"/>
          <w:szCs w:val="28"/>
          <w:lang w:eastAsia="ru-RU"/>
        </w:rPr>
        <w:t>по</w:t>
      </w:r>
      <w:proofErr w:type="gramEnd"/>
      <w:r w:rsidRPr="006957C6">
        <w:rPr>
          <w:rFonts w:ascii="Times New Roman" w:eastAsia="Times New Roman" w:hAnsi="Times New Roman"/>
          <w:sz w:val="28"/>
          <w:szCs w:val="28"/>
          <w:lang w:eastAsia="ru-RU"/>
        </w:rPr>
        <w:t>:</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 ремонту </w:t>
      </w:r>
      <w:proofErr w:type="spellStart"/>
      <w:r w:rsidRPr="006957C6">
        <w:rPr>
          <w:rFonts w:ascii="Times New Roman" w:eastAsia="Times New Roman" w:hAnsi="Times New Roman"/>
          <w:sz w:val="28"/>
          <w:szCs w:val="28"/>
          <w:lang w:eastAsia="ru-RU"/>
        </w:rPr>
        <w:t>внутридворовых</w:t>
      </w:r>
      <w:proofErr w:type="spellEnd"/>
      <w:r w:rsidRPr="006957C6">
        <w:rPr>
          <w:rFonts w:ascii="Times New Roman" w:eastAsia="Times New Roman" w:hAnsi="Times New Roman"/>
          <w:sz w:val="28"/>
          <w:szCs w:val="28"/>
          <w:lang w:eastAsia="ru-RU"/>
        </w:rPr>
        <w:t xml:space="preserve"> проездов;</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обеспечению освещения дворовых территорий;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скамеек, урн;</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озеленению территорий;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ограждений;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МАФ и городской мебели;</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обустройству площадок для отдыха;</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lastRenderedPageBreak/>
        <w:t>- обустройству автомобильных парковок;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оборудованию детских и спортивных площадок;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обустройству площадок для выгула собак;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благоустройству общественных пространств (парков, набережных, пешеходных зон, площадей, скверов).</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pacing w:val="-6"/>
          <w:sz w:val="28"/>
          <w:szCs w:val="28"/>
          <w:lang w:eastAsia="ru-RU"/>
        </w:rPr>
        <w:t xml:space="preserve">Проблем, связанных с благоустройством </w:t>
      </w:r>
      <w:r>
        <w:rPr>
          <w:rFonts w:ascii="Times New Roman" w:eastAsia="Times New Roman" w:hAnsi="Times New Roman"/>
          <w:spacing w:val="-6"/>
          <w:sz w:val="28"/>
          <w:szCs w:val="28"/>
          <w:lang w:eastAsia="ru-RU"/>
        </w:rPr>
        <w:t>поселения</w:t>
      </w:r>
      <w:r w:rsidRPr="006957C6">
        <w:rPr>
          <w:rFonts w:ascii="Times New Roman" w:eastAsia="Times New Roman" w:hAnsi="Times New Roman"/>
          <w:spacing w:val="-6"/>
          <w:sz w:val="28"/>
          <w:szCs w:val="28"/>
          <w:lang w:eastAsia="ru-RU"/>
        </w:rPr>
        <w:t xml:space="preserve"> немало, это и послужило</w:t>
      </w:r>
      <w:r w:rsidRPr="006957C6">
        <w:rPr>
          <w:rFonts w:ascii="Times New Roman" w:eastAsia="Times New Roman" w:hAnsi="Times New Roman"/>
          <w:sz w:val="28"/>
          <w:szCs w:val="28"/>
          <w:lang w:eastAsia="ru-RU"/>
        </w:rPr>
        <w:t xml:space="preserve"> причиной разработки данной программы. </w:t>
      </w:r>
    </w:p>
    <w:p w:rsidR="009E3A1B" w:rsidRPr="00231A57" w:rsidRDefault="009E3A1B" w:rsidP="009E3A1B">
      <w:pPr>
        <w:spacing w:after="0" w:line="240" w:lineRule="auto"/>
        <w:ind w:firstLine="709"/>
        <w:jc w:val="both"/>
        <w:rPr>
          <w:rFonts w:ascii="Times New Roman" w:eastAsia="Times New Roman" w:hAnsi="Times New Roman"/>
          <w:sz w:val="28"/>
          <w:szCs w:val="28"/>
          <w:lang w:eastAsia="ru-RU"/>
        </w:rPr>
      </w:pPr>
      <w:r w:rsidRPr="00231A57">
        <w:rPr>
          <w:rFonts w:ascii="Times New Roman" w:eastAsia="Times New Roman" w:hAnsi="Times New Roman"/>
          <w:sz w:val="28"/>
          <w:szCs w:val="28"/>
          <w:lang w:eastAsia="ru-RU"/>
        </w:rPr>
        <w:t xml:space="preserve">На территории муниципального образования расположено </w:t>
      </w:r>
      <w:r w:rsidR="00BD1714" w:rsidRPr="00231A57">
        <w:rPr>
          <w:rFonts w:ascii="Times New Roman" w:eastAsia="Times New Roman" w:hAnsi="Times New Roman"/>
          <w:sz w:val="28"/>
          <w:szCs w:val="28"/>
          <w:lang w:eastAsia="ru-RU"/>
        </w:rPr>
        <w:t>377</w:t>
      </w:r>
      <w:r w:rsidR="00B05325" w:rsidRPr="00231A57">
        <w:rPr>
          <w:rFonts w:ascii="Times New Roman" w:eastAsia="Times New Roman" w:hAnsi="Times New Roman"/>
          <w:sz w:val="28"/>
          <w:szCs w:val="28"/>
          <w:lang w:eastAsia="ru-RU"/>
        </w:rPr>
        <w:t xml:space="preserve"> </w:t>
      </w:r>
      <w:r w:rsidRPr="00231A57">
        <w:rPr>
          <w:rFonts w:ascii="Times New Roman" w:eastAsia="Times New Roman" w:hAnsi="Times New Roman"/>
          <w:sz w:val="28"/>
          <w:szCs w:val="28"/>
          <w:lang w:eastAsia="ru-RU"/>
        </w:rPr>
        <w:t>много-</w:t>
      </w:r>
      <w:r w:rsidR="00707812" w:rsidRPr="00231A57">
        <w:rPr>
          <w:rFonts w:ascii="Times New Roman" w:eastAsia="Times New Roman" w:hAnsi="Times New Roman"/>
          <w:spacing w:val="-2"/>
          <w:sz w:val="28"/>
          <w:szCs w:val="28"/>
          <w:lang w:eastAsia="ru-RU"/>
        </w:rPr>
        <w:t>квартирны</w:t>
      </w:r>
      <w:r w:rsidR="00BD1714" w:rsidRPr="00231A57">
        <w:rPr>
          <w:rFonts w:ascii="Times New Roman" w:eastAsia="Times New Roman" w:hAnsi="Times New Roman"/>
          <w:spacing w:val="-2"/>
          <w:sz w:val="28"/>
          <w:szCs w:val="28"/>
          <w:lang w:eastAsia="ru-RU"/>
        </w:rPr>
        <w:t>х</w:t>
      </w:r>
      <w:r w:rsidR="00707812" w:rsidRPr="00231A57">
        <w:rPr>
          <w:rFonts w:ascii="Times New Roman" w:eastAsia="Times New Roman" w:hAnsi="Times New Roman"/>
          <w:spacing w:val="-2"/>
          <w:sz w:val="28"/>
          <w:szCs w:val="28"/>
          <w:lang w:eastAsia="ru-RU"/>
        </w:rPr>
        <w:t xml:space="preserve"> дом</w:t>
      </w:r>
      <w:r w:rsidR="00BD1714" w:rsidRPr="00231A57">
        <w:rPr>
          <w:rFonts w:ascii="Times New Roman" w:eastAsia="Times New Roman" w:hAnsi="Times New Roman"/>
          <w:spacing w:val="-2"/>
          <w:sz w:val="28"/>
          <w:szCs w:val="28"/>
          <w:lang w:eastAsia="ru-RU"/>
        </w:rPr>
        <w:t>ов</w:t>
      </w:r>
      <w:r w:rsidRPr="00231A57">
        <w:rPr>
          <w:rFonts w:ascii="Times New Roman" w:eastAsia="Times New Roman" w:hAnsi="Times New Roman"/>
          <w:spacing w:val="-2"/>
          <w:sz w:val="28"/>
          <w:szCs w:val="28"/>
          <w:lang w:eastAsia="ru-RU"/>
        </w:rPr>
        <w:t>, 70% процентов дворовых территорий, которые нуждаются</w:t>
      </w:r>
      <w:r w:rsidRPr="00231A57">
        <w:rPr>
          <w:rFonts w:ascii="Times New Roman" w:eastAsia="Times New Roman" w:hAnsi="Times New Roman"/>
          <w:sz w:val="28"/>
          <w:szCs w:val="28"/>
          <w:lang w:eastAsia="ru-RU"/>
        </w:rPr>
        <w:t xml:space="preserve"> в срочном капитальном ремонте</w:t>
      </w:r>
      <w:proofErr w:type="gramStart"/>
      <w:r w:rsidRPr="00231A57">
        <w:rPr>
          <w:rFonts w:ascii="Times New Roman" w:eastAsia="Times New Roman" w:hAnsi="Times New Roman"/>
          <w:sz w:val="28"/>
          <w:szCs w:val="28"/>
          <w:lang w:eastAsia="ru-RU"/>
        </w:rPr>
        <w:t>.Д</w:t>
      </w:r>
      <w:proofErr w:type="gramEnd"/>
      <w:r w:rsidRPr="00231A57">
        <w:rPr>
          <w:rFonts w:ascii="Times New Roman" w:eastAsia="Times New Roman" w:hAnsi="Times New Roman"/>
          <w:sz w:val="28"/>
          <w:szCs w:val="28"/>
          <w:lang w:eastAsia="ru-RU"/>
        </w:rPr>
        <w:t>ет</w:t>
      </w:r>
      <w:r w:rsidR="00707812" w:rsidRPr="00231A57">
        <w:rPr>
          <w:rFonts w:ascii="Times New Roman" w:eastAsia="Times New Roman" w:hAnsi="Times New Roman"/>
          <w:sz w:val="28"/>
          <w:szCs w:val="28"/>
          <w:lang w:eastAsia="ru-RU"/>
        </w:rPr>
        <w:t>ских игровых площадок – 4</w:t>
      </w:r>
      <w:r w:rsidRPr="00231A57">
        <w:rPr>
          <w:rFonts w:ascii="Times New Roman" w:eastAsia="Times New Roman" w:hAnsi="Times New Roman"/>
          <w:sz w:val="28"/>
          <w:szCs w:val="28"/>
          <w:lang w:eastAsia="ru-RU"/>
        </w:rPr>
        <w:t xml:space="preserve">, требующих регулярного содержания и более </w:t>
      </w:r>
      <w:r w:rsidR="00707812" w:rsidRPr="00231A57">
        <w:rPr>
          <w:rFonts w:ascii="Times New Roman" w:eastAsia="Times New Roman" w:hAnsi="Times New Roman"/>
          <w:sz w:val="28"/>
          <w:szCs w:val="28"/>
          <w:lang w:eastAsia="ru-RU"/>
        </w:rPr>
        <w:t>3</w:t>
      </w:r>
      <w:r w:rsidRPr="00231A57">
        <w:rPr>
          <w:rFonts w:ascii="Times New Roman" w:eastAsia="Times New Roman" w:hAnsi="Times New Roman"/>
          <w:sz w:val="28"/>
          <w:szCs w:val="28"/>
          <w:lang w:eastAsia="ru-RU"/>
        </w:rPr>
        <w:t xml:space="preserve"> адресов с оборудованием устаревших образцов и требующих ремонта. Контейнерных площадок для сбора </w:t>
      </w:r>
      <w:r w:rsidRPr="00231A57">
        <w:rPr>
          <w:rFonts w:ascii="Times New Roman" w:eastAsia="Times New Roman" w:hAnsi="Times New Roman"/>
          <w:sz w:val="28"/>
          <w:szCs w:val="28"/>
          <w:lang w:eastAsia="ru-RU"/>
        </w:rPr>
        <w:br/>
        <w:t>ТБО –</w:t>
      </w:r>
      <w:r w:rsidR="00707812" w:rsidRPr="00231A57">
        <w:rPr>
          <w:rFonts w:ascii="Times New Roman" w:eastAsia="Times New Roman" w:hAnsi="Times New Roman"/>
          <w:sz w:val="28"/>
          <w:szCs w:val="28"/>
          <w:lang w:eastAsia="ru-RU"/>
        </w:rPr>
        <w:t xml:space="preserve">6 </w:t>
      </w:r>
      <w:r w:rsidRPr="00231A57">
        <w:rPr>
          <w:rFonts w:ascii="Times New Roman" w:eastAsia="Times New Roman" w:hAnsi="Times New Roman"/>
          <w:sz w:val="28"/>
          <w:szCs w:val="28"/>
          <w:lang w:eastAsia="ru-RU"/>
        </w:rPr>
        <w:t xml:space="preserve">шт. </w:t>
      </w:r>
    </w:p>
    <w:p w:rsidR="009E3A1B"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Дворовые и общественные территории нуждаются в реконструкции </w:t>
      </w:r>
      <w:r w:rsidRPr="006957C6">
        <w:rPr>
          <w:rFonts w:ascii="Times New Roman" w:eastAsia="Times New Roman" w:hAnsi="Times New Roman"/>
          <w:sz w:val="28"/>
          <w:szCs w:val="28"/>
          <w:lang w:eastAsia="ru-RU"/>
        </w:rPr>
        <w:br/>
      </w:r>
      <w:r w:rsidRPr="006957C6">
        <w:rPr>
          <w:rFonts w:ascii="Times New Roman" w:eastAsia="Times New Roman" w:hAnsi="Times New Roman"/>
          <w:spacing w:val="-8"/>
          <w:sz w:val="28"/>
          <w:szCs w:val="28"/>
          <w:lang w:eastAsia="ru-RU"/>
        </w:rPr>
        <w:t>в связи с окончанием срока службы оборудования детских игровых и спортивных</w:t>
      </w:r>
      <w:r w:rsidRPr="006957C6">
        <w:rPr>
          <w:rFonts w:ascii="Times New Roman" w:eastAsia="Times New Roman" w:hAnsi="Times New Roman"/>
          <w:sz w:val="28"/>
          <w:szCs w:val="28"/>
          <w:lang w:eastAsia="ru-RU"/>
        </w:rPr>
        <w:t xml:space="preserve"> площадок. Также, большинство дворовых и общественных территорий </w:t>
      </w:r>
      <w:r w:rsidR="00BD1714">
        <w:rPr>
          <w:rFonts w:ascii="Times New Roman" w:eastAsia="Times New Roman" w:hAnsi="Times New Roman"/>
          <w:sz w:val="28"/>
          <w:szCs w:val="28"/>
          <w:lang w:eastAsia="ru-RU"/>
        </w:rPr>
        <w:t>п.г</w:t>
      </w:r>
      <w:proofErr w:type="gramStart"/>
      <w:r w:rsidR="00BD1714">
        <w:rPr>
          <w:rFonts w:ascii="Times New Roman" w:eastAsia="Times New Roman" w:hAnsi="Times New Roman"/>
          <w:sz w:val="28"/>
          <w:szCs w:val="28"/>
          <w:lang w:eastAsia="ru-RU"/>
        </w:rPr>
        <w:t>.В</w:t>
      </w:r>
      <w:proofErr w:type="gramEnd"/>
      <w:r w:rsidR="00BD1714">
        <w:rPr>
          <w:rFonts w:ascii="Times New Roman" w:eastAsia="Times New Roman" w:hAnsi="Times New Roman"/>
          <w:sz w:val="28"/>
          <w:szCs w:val="28"/>
          <w:lang w:eastAsia="ru-RU"/>
        </w:rPr>
        <w:t>ознесенье</w:t>
      </w:r>
      <w:r w:rsidRPr="006957C6">
        <w:rPr>
          <w:rFonts w:ascii="Times New Roman" w:eastAsia="Times New Roman" w:hAnsi="Times New Roman"/>
          <w:sz w:val="28"/>
          <w:szCs w:val="28"/>
          <w:lang w:eastAsia="ru-RU"/>
        </w:rPr>
        <w:t xml:space="preserve"> не отвечают градостроительным, экологическим, санитарным и др. требованиям (отсутствие урн, скамеек и т.д.).</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Таким образом, существует ряд проблем, сдерживающих развитие </w:t>
      </w:r>
      <w:r w:rsidR="00BD1714">
        <w:rPr>
          <w:rFonts w:ascii="Times New Roman" w:eastAsia="Times New Roman" w:hAnsi="Times New Roman"/>
          <w:sz w:val="28"/>
          <w:szCs w:val="28"/>
          <w:lang w:eastAsia="ru-RU"/>
        </w:rPr>
        <w:t xml:space="preserve">п.Вознесенье </w:t>
      </w:r>
      <w:r w:rsidRPr="006957C6">
        <w:rPr>
          <w:rFonts w:ascii="Times New Roman" w:eastAsia="Times New Roman" w:hAnsi="Times New Roman"/>
          <w:sz w:val="28"/>
          <w:szCs w:val="28"/>
          <w:lang w:eastAsia="ru-RU"/>
        </w:rPr>
        <w:t xml:space="preserve">как благоустроенного </w:t>
      </w:r>
      <w:r>
        <w:rPr>
          <w:rFonts w:ascii="Times New Roman" w:eastAsia="Times New Roman" w:hAnsi="Times New Roman"/>
          <w:sz w:val="28"/>
          <w:szCs w:val="28"/>
          <w:lang w:eastAsia="ru-RU"/>
        </w:rPr>
        <w:t>городского поселения</w:t>
      </w:r>
      <w:r w:rsidRPr="006957C6">
        <w:rPr>
          <w:rFonts w:ascii="Times New Roman" w:eastAsia="Times New Roman" w:hAnsi="Times New Roman"/>
          <w:sz w:val="28"/>
          <w:szCs w:val="28"/>
          <w:lang w:eastAsia="ru-RU"/>
        </w:rPr>
        <w:t>:</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1. Ненадлежащее состояние внутридомовых проездов; </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2. Изношены и перегружены инженерные сети (электроснабжения, ливневой канализации и др.);</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3. Моральный и физический износ оборудования детских игровых </w:t>
      </w:r>
      <w:r w:rsidRPr="006957C6">
        <w:rPr>
          <w:rFonts w:ascii="Times New Roman" w:eastAsia="Times New Roman" w:hAnsi="Times New Roman"/>
          <w:sz w:val="28"/>
          <w:szCs w:val="28"/>
          <w:lang w:eastAsia="ru-RU"/>
        </w:rPr>
        <w:br/>
        <w:t>и спортивных площадок;</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4. В большинстве придомовых территорий отсутствуют автомобильные парковки;</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5. Не благоустроены парки, скверы, пешеходные зоны с отсутствием скамеек и урн. </w:t>
      </w:r>
    </w:p>
    <w:p w:rsidR="00707812" w:rsidRPr="006957C6" w:rsidRDefault="00707812" w:rsidP="00707812">
      <w:pPr>
        <w:suppressAutoHyphens/>
        <w:spacing w:after="0" w:line="240" w:lineRule="auto"/>
        <w:ind w:firstLine="709"/>
        <w:jc w:val="both"/>
        <w:rPr>
          <w:rFonts w:ascii="Times New Roman" w:eastAsia="Times New Roman" w:hAnsi="Times New Roman"/>
          <w:sz w:val="28"/>
          <w:szCs w:val="28"/>
          <w:lang w:eastAsia="ar-SA"/>
        </w:rPr>
      </w:pPr>
      <w:r w:rsidRPr="006957C6">
        <w:rPr>
          <w:rFonts w:ascii="Times New Roman" w:eastAsia="Times New Roman" w:hAnsi="Times New Roman"/>
          <w:sz w:val="28"/>
          <w:szCs w:val="28"/>
          <w:lang w:eastAsia="ar-SA"/>
        </w:rPr>
        <w:t xml:space="preserve">Работы по благоустройству </w:t>
      </w:r>
      <w:r w:rsidR="00BD1714">
        <w:rPr>
          <w:rFonts w:ascii="Times New Roman" w:eastAsia="Times New Roman" w:hAnsi="Times New Roman"/>
          <w:sz w:val="28"/>
          <w:szCs w:val="28"/>
          <w:lang w:eastAsia="ar-SA"/>
        </w:rPr>
        <w:t>Вознесенского</w:t>
      </w:r>
      <w:r>
        <w:rPr>
          <w:rFonts w:ascii="Times New Roman" w:eastAsia="Times New Roman" w:hAnsi="Times New Roman"/>
          <w:sz w:val="28"/>
          <w:szCs w:val="28"/>
          <w:lang w:eastAsia="ar-SA"/>
        </w:rPr>
        <w:t xml:space="preserve"> городского поселения</w:t>
      </w:r>
      <w:r w:rsidRPr="006957C6">
        <w:rPr>
          <w:rFonts w:ascii="Times New Roman" w:eastAsia="Times New Roman" w:hAnsi="Times New Roman"/>
          <w:sz w:val="28"/>
          <w:szCs w:val="28"/>
          <w:lang w:eastAsia="ar-SA"/>
        </w:rPr>
        <w:t xml:space="preserve"> не приобрели пока </w:t>
      </w:r>
      <w:r w:rsidRPr="006957C6">
        <w:rPr>
          <w:rFonts w:ascii="Times New Roman" w:eastAsia="Times New Roman" w:hAnsi="Times New Roman"/>
          <w:spacing w:val="-6"/>
          <w:sz w:val="28"/>
          <w:szCs w:val="28"/>
          <w:lang w:eastAsia="ar-SA"/>
        </w:rPr>
        <w:t>комплексного, постоянного характера, не переросли в полной мере в плоскость</w:t>
      </w:r>
      <w:r w:rsidRPr="006957C6">
        <w:rPr>
          <w:rFonts w:ascii="Times New Roman" w:eastAsia="Times New Roman" w:hAnsi="Times New Roman"/>
          <w:sz w:val="28"/>
          <w:szCs w:val="28"/>
          <w:lang w:eastAsia="ar-SA"/>
        </w:rPr>
        <w:t xml:space="preserve"> конкретных практических действий.</w:t>
      </w:r>
    </w:p>
    <w:p w:rsidR="00707812" w:rsidRDefault="00707812" w:rsidP="00BD1714">
      <w:pPr>
        <w:suppressAutoHyphens/>
        <w:spacing w:after="0" w:line="240" w:lineRule="auto"/>
        <w:ind w:firstLine="709"/>
        <w:jc w:val="both"/>
        <w:rPr>
          <w:rFonts w:ascii="Times New Roman" w:eastAsia="Times New Roman" w:hAnsi="Times New Roman"/>
          <w:sz w:val="28"/>
          <w:szCs w:val="28"/>
          <w:lang w:eastAsia="ar-SA"/>
        </w:rPr>
      </w:pPr>
      <w:r w:rsidRPr="006957C6">
        <w:rPr>
          <w:rFonts w:ascii="Times New Roman" w:eastAsia="Times New Roman" w:hAnsi="Times New Roman"/>
          <w:sz w:val="28"/>
          <w:szCs w:val="28"/>
          <w:lang w:eastAsia="ar-SA"/>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w:t>
      </w:r>
      <w:r w:rsidR="00BD1714">
        <w:rPr>
          <w:rFonts w:ascii="Times New Roman" w:eastAsia="Times New Roman" w:hAnsi="Times New Roman"/>
          <w:sz w:val="28"/>
          <w:szCs w:val="28"/>
          <w:lang w:eastAsia="ar-SA"/>
        </w:rPr>
        <w:t xml:space="preserve">вых и организационных ресурсов, должна осуществляться </w:t>
      </w:r>
      <w:r w:rsidRPr="006957C6">
        <w:rPr>
          <w:rFonts w:ascii="Times New Roman" w:eastAsia="Times New Roman" w:hAnsi="Times New Roman"/>
          <w:sz w:val="28"/>
          <w:szCs w:val="28"/>
          <w:lang w:eastAsia="ar-SA"/>
        </w:rPr>
        <w:t>в соответствии</w:t>
      </w:r>
      <w:r w:rsidR="00BD1714">
        <w:rPr>
          <w:rFonts w:ascii="Times New Roman" w:eastAsia="Times New Roman" w:hAnsi="Times New Roman"/>
          <w:sz w:val="28"/>
          <w:szCs w:val="28"/>
          <w:lang w:eastAsia="ar-SA"/>
        </w:rPr>
        <w:t xml:space="preserve"> </w:t>
      </w:r>
      <w:r w:rsidRPr="006957C6">
        <w:rPr>
          <w:rFonts w:ascii="Times New Roman" w:eastAsia="Times New Roman" w:hAnsi="Times New Roman"/>
          <w:sz w:val="28"/>
          <w:szCs w:val="28"/>
          <w:lang w:eastAsia="ar-SA"/>
        </w:rPr>
        <w:t xml:space="preserve"> с настоящей Программой.</w:t>
      </w:r>
    </w:p>
    <w:p w:rsidR="00707812" w:rsidRPr="0011193D" w:rsidRDefault="00707812" w:rsidP="00707812">
      <w:pPr>
        <w:spacing w:after="0" w:line="240" w:lineRule="auto"/>
        <w:ind w:firstLine="709"/>
        <w:jc w:val="both"/>
        <w:rPr>
          <w:rFonts w:ascii="Times New Roman" w:eastAsia="Times New Roman" w:hAnsi="Times New Roman"/>
          <w:bCs/>
          <w:color w:val="000000"/>
          <w:sz w:val="28"/>
          <w:szCs w:val="28"/>
          <w:lang w:eastAsia="ru-RU"/>
        </w:rPr>
      </w:pPr>
      <w:r w:rsidRPr="0011193D">
        <w:rPr>
          <w:rFonts w:ascii="Times New Roman" w:eastAsia="Times New Roman" w:hAnsi="Times New Roman"/>
          <w:sz w:val="28"/>
          <w:szCs w:val="28"/>
          <w:lang w:eastAsia="ru-RU"/>
        </w:rPr>
        <w:t xml:space="preserve">В </w:t>
      </w:r>
      <w:r w:rsidR="00BD1714">
        <w:rPr>
          <w:rFonts w:ascii="Times New Roman" w:eastAsia="Times New Roman" w:hAnsi="Times New Roman"/>
          <w:sz w:val="28"/>
          <w:szCs w:val="28"/>
          <w:lang w:eastAsia="ru-RU"/>
        </w:rPr>
        <w:t>п</w:t>
      </w:r>
      <w:r w:rsidRPr="0011193D">
        <w:rPr>
          <w:rFonts w:ascii="Times New Roman" w:eastAsia="Times New Roman" w:hAnsi="Times New Roman"/>
          <w:sz w:val="28"/>
          <w:szCs w:val="28"/>
          <w:lang w:eastAsia="ru-RU"/>
        </w:rPr>
        <w:t xml:space="preserve">рограмму включаются все дворовые и общественные территории, признанные по итогам инвентаризации нуждающимися в благоустройстве. Окончательный адресный перечень будет сформирован в процессе общественного обсуждения программы, которое будет осуществляться в соответствии Порядком общественного обсуждения проекта </w:t>
      </w:r>
      <w:r w:rsidRPr="0011193D">
        <w:rPr>
          <w:rFonts w:ascii="Times New Roman" w:eastAsia="Times New Roman" w:hAnsi="Times New Roman"/>
          <w:bCs/>
          <w:color w:val="000000"/>
          <w:sz w:val="28"/>
          <w:szCs w:val="28"/>
          <w:lang w:eastAsia="ru-RU"/>
        </w:rPr>
        <w:t xml:space="preserve">«Формирование комфортной городской среды на 2018-2022 годы» </w:t>
      </w:r>
    </w:p>
    <w:p w:rsidR="009E3A1B" w:rsidRDefault="009E3A1B" w:rsidP="00707812">
      <w:pPr>
        <w:spacing w:after="0" w:line="240" w:lineRule="auto"/>
        <w:jc w:val="both"/>
        <w:rPr>
          <w:rFonts w:ascii="Times New Roman" w:eastAsia="Times New Roman" w:hAnsi="Times New Roman"/>
          <w:sz w:val="28"/>
          <w:szCs w:val="28"/>
          <w:lang w:eastAsia="ru-RU"/>
        </w:rPr>
      </w:pPr>
    </w:p>
    <w:p w:rsidR="00707812" w:rsidRPr="00707812" w:rsidRDefault="00707812" w:rsidP="00707812">
      <w:pPr>
        <w:spacing w:before="240" w:after="0" w:line="240" w:lineRule="auto"/>
        <w:jc w:val="center"/>
        <w:rPr>
          <w:rFonts w:ascii="Times New Roman" w:eastAsia="Times New Roman" w:hAnsi="Times New Roman"/>
          <w:b/>
          <w:sz w:val="28"/>
          <w:szCs w:val="28"/>
          <w:lang w:eastAsia="ru-RU"/>
        </w:rPr>
      </w:pPr>
      <w:r w:rsidRPr="00707812">
        <w:rPr>
          <w:rFonts w:ascii="Times New Roman" w:eastAsia="Times New Roman" w:hAnsi="Times New Roman"/>
          <w:b/>
          <w:sz w:val="28"/>
          <w:szCs w:val="28"/>
          <w:lang w:eastAsia="ru-RU"/>
        </w:rPr>
        <w:lastRenderedPageBreak/>
        <w:t xml:space="preserve">РАЗДЕЛ 2 </w:t>
      </w:r>
    </w:p>
    <w:p w:rsidR="00707812" w:rsidRPr="00707812" w:rsidRDefault="00707812" w:rsidP="00707812">
      <w:pPr>
        <w:spacing w:after="120" w:line="240" w:lineRule="auto"/>
        <w:jc w:val="center"/>
        <w:rPr>
          <w:rFonts w:ascii="Times New Roman" w:eastAsia="Times New Roman" w:hAnsi="Times New Roman"/>
          <w:b/>
          <w:sz w:val="28"/>
          <w:szCs w:val="28"/>
          <w:lang w:eastAsia="ru-RU"/>
        </w:rPr>
      </w:pPr>
      <w:r w:rsidRPr="00707812">
        <w:rPr>
          <w:rFonts w:ascii="Times New Roman" w:eastAsia="Times New Roman" w:hAnsi="Times New Roman"/>
          <w:b/>
          <w:sz w:val="28"/>
          <w:szCs w:val="28"/>
          <w:lang w:eastAsia="ru-RU"/>
        </w:rPr>
        <w:t xml:space="preserve">Приоритеты региональной политики в сфере благоустройства, </w:t>
      </w:r>
      <w:r w:rsidRPr="00707812">
        <w:rPr>
          <w:rFonts w:ascii="Times New Roman" w:eastAsia="Times New Roman" w:hAnsi="Times New Roman"/>
          <w:b/>
          <w:sz w:val="28"/>
          <w:szCs w:val="28"/>
          <w:lang w:eastAsia="ru-RU"/>
        </w:rPr>
        <w:br/>
        <w:t xml:space="preserve">цели и задачи муниципальной программы </w:t>
      </w:r>
    </w:p>
    <w:p w:rsidR="00707812" w:rsidRPr="00707812" w:rsidRDefault="00707812" w:rsidP="00707812">
      <w:pPr>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spacing w:val="-6"/>
          <w:sz w:val="28"/>
          <w:szCs w:val="28"/>
          <w:lang w:eastAsia="ru-RU"/>
        </w:rPr>
        <w:t>Основной целью муниципальной программы «Формирование комфортной</w:t>
      </w:r>
      <w:r w:rsidRPr="00707812">
        <w:rPr>
          <w:rFonts w:ascii="Times New Roman" w:eastAsia="Times New Roman" w:hAnsi="Times New Roman"/>
          <w:sz w:val="28"/>
          <w:szCs w:val="28"/>
          <w:lang w:eastAsia="ru-RU"/>
        </w:rPr>
        <w:t xml:space="preserve"> городской среды на территории муниципального образования «</w:t>
      </w:r>
      <w:r w:rsidR="001F495A">
        <w:rPr>
          <w:rFonts w:ascii="Times New Roman" w:eastAsia="Times New Roman" w:hAnsi="Times New Roman"/>
          <w:sz w:val="28"/>
          <w:szCs w:val="28"/>
          <w:lang w:eastAsia="ru-RU"/>
        </w:rPr>
        <w:t>Вознесенское</w:t>
      </w:r>
      <w:r>
        <w:rPr>
          <w:rFonts w:ascii="Times New Roman" w:eastAsia="Times New Roman" w:hAnsi="Times New Roman"/>
          <w:sz w:val="28"/>
          <w:szCs w:val="28"/>
          <w:lang w:eastAsia="ru-RU"/>
        </w:rPr>
        <w:t xml:space="preserve"> городское поселение Подпорожского муниципального района Ленинградской области</w:t>
      </w:r>
      <w:proofErr w:type="gramStart"/>
      <w:r>
        <w:rPr>
          <w:rFonts w:ascii="Times New Roman" w:eastAsia="Times New Roman" w:hAnsi="Times New Roman"/>
          <w:sz w:val="28"/>
          <w:szCs w:val="28"/>
          <w:lang w:eastAsia="ru-RU"/>
        </w:rPr>
        <w:t>»</w:t>
      </w:r>
      <w:r w:rsidRPr="00707812">
        <w:rPr>
          <w:rFonts w:ascii="Times New Roman" w:eastAsia="Times New Roman" w:hAnsi="Times New Roman"/>
          <w:sz w:val="28"/>
          <w:szCs w:val="28"/>
          <w:lang w:eastAsia="ru-RU"/>
        </w:rPr>
        <w:t>н</w:t>
      </w:r>
      <w:proofErr w:type="gramEnd"/>
      <w:r w:rsidRPr="00707812">
        <w:rPr>
          <w:rFonts w:ascii="Times New Roman" w:eastAsia="Times New Roman" w:hAnsi="Times New Roman"/>
          <w:sz w:val="28"/>
          <w:szCs w:val="28"/>
          <w:lang w:eastAsia="ru-RU"/>
        </w:rPr>
        <w:t xml:space="preserve">а 2018-2022 годы» является </w:t>
      </w:r>
      <w:r w:rsidRPr="00707812">
        <w:rPr>
          <w:rFonts w:ascii="Times New Roman" w:eastAsia="Times New Roman" w:hAnsi="Times New Roman"/>
          <w:color w:val="000000"/>
          <w:sz w:val="28"/>
          <w:szCs w:val="28"/>
          <w:lang w:eastAsia="ru-RU"/>
        </w:rPr>
        <w:t>повышение уровня благоустройства территории муниципального образования «</w:t>
      </w:r>
      <w:r w:rsidR="001F495A">
        <w:rPr>
          <w:rFonts w:ascii="Times New Roman" w:eastAsia="Times New Roman" w:hAnsi="Times New Roman"/>
          <w:sz w:val="28"/>
          <w:szCs w:val="28"/>
          <w:lang w:eastAsia="ru-RU"/>
        </w:rPr>
        <w:t xml:space="preserve">Вознесенское </w:t>
      </w:r>
      <w:r>
        <w:rPr>
          <w:rFonts w:ascii="Times New Roman" w:eastAsia="Times New Roman" w:hAnsi="Times New Roman"/>
          <w:color w:val="000000"/>
          <w:sz w:val="28"/>
          <w:szCs w:val="28"/>
          <w:lang w:eastAsia="ru-RU"/>
        </w:rPr>
        <w:t>городское поселение</w:t>
      </w:r>
      <w:r w:rsidRPr="00707812">
        <w:rPr>
          <w:rFonts w:ascii="Times New Roman" w:eastAsia="Times New Roman" w:hAnsi="Times New Roman"/>
          <w:color w:val="000000"/>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color w:val="000000"/>
          <w:sz w:val="28"/>
          <w:szCs w:val="28"/>
          <w:lang w:eastAsia="ru-RU"/>
        </w:rPr>
        <w:t>Основные задачи программы:</w:t>
      </w:r>
    </w:p>
    <w:p w:rsidR="00707812" w:rsidRPr="00707812" w:rsidRDefault="00707812" w:rsidP="00707812">
      <w:pPr>
        <w:tabs>
          <w:tab w:val="left" w:pos="1134"/>
        </w:tabs>
        <w:snapToGrid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1. Повышение уровня благоустройства дворовых территорий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r w:rsidRPr="00707812">
        <w:rPr>
          <w:rFonts w:ascii="Times New Roman" w:eastAsia="Times New Roman" w:hAnsi="Times New Roman"/>
          <w:sz w:val="28"/>
          <w:szCs w:val="28"/>
          <w:lang w:eastAsia="ru-RU"/>
        </w:rPr>
        <w:t>;</w:t>
      </w:r>
    </w:p>
    <w:p w:rsidR="00707812" w:rsidRPr="00707812" w:rsidRDefault="00707812" w:rsidP="00707812">
      <w:pPr>
        <w:tabs>
          <w:tab w:val="left" w:pos="1134"/>
        </w:tabs>
        <w:snapToGrid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2. Повышение уровня благоустройства общественных территорий (парков, скверов и т.д.)</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p>
    <w:p w:rsidR="00707812" w:rsidRPr="00707812" w:rsidRDefault="00707812" w:rsidP="001F495A">
      <w:pPr>
        <w:tabs>
          <w:tab w:val="left" w:pos="1134"/>
        </w:tabs>
        <w:spacing w:after="0" w:line="240" w:lineRule="auto"/>
        <w:ind w:left="708" w:firstLine="709"/>
        <w:jc w:val="both"/>
        <w:rPr>
          <w:rFonts w:ascii="Times New Roman" w:eastAsia="Times New Roman" w:hAnsi="Times New Roman"/>
          <w:b/>
          <w:spacing w:val="-4"/>
          <w:sz w:val="28"/>
          <w:szCs w:val="28"/>
          <w:lang w:eastAsia="ru-RU"/>
        </w:rPr>
      </w:pPr>
      <w:r w:rsidRPr="00707812">
        <w:rPr>
          <w:rFonts w:ascii="Times New Roman" w:eastAsia="Times New Roman" w:hAnsi="Times New Roman"/>
          <w:spacing w:val="-4"/>
          <w:sz w:val="28"/>
          <w:szCs w:val="28"/>
          <w:lang w:eastAsia="ru-RU"/>
        </w:rPr>
        <w:t>В ходе реализации мероприятий муниципальной программы планируется:</w:t>
      </w:r>
    </w:p>
    <w:p w:rsidR="00707812" w:rsidRPr="00707812" w:rsidRDefault="00707812" w:rsidP="001F495A">
      <w:pPr>
        <w:tabs>
          <w:tab w:val="left" w:pos="1134"/>
        </w:tabs>
        <w:spacing w:after="0" w:line="240" w:lineRule="auto"/>
        <w:ind w:left="708"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xml:space="preserve">- отремонтировать внутридомовые проезды на территории </w:t>
      </w:r>
      <w:proofErr w:type="gramStart"/>
      <w:r w:rsidR="001F495A">
        <w:rPr>
          <w:rFonts w:ascii="Times New Roman" w:eastAsia="Times New Roman" w:hAnsi="Times New Roman"/>
          <w:sz w:val="28"/>
          <w:szCs w:val="28"/>
          <w:lang w:eastAsia="ru-RU"/>
        </w:rPr>
        <w:t>Вознесенское</w:t>
      </w:r>
      <w:proofErr w:type="gramEnd"/>
      <w:r w:rsidR="00831242">
        <w:rPr>
          <w:rFonts w:ascii="Times New Roman" w:eastAsia="Times New Roman" w:hAnsi="Times New Roman"/>
          <w:sz w:val="28"/>
          <w:szCs w:val="28"/>
          <w:lang w:eastAsia="ru-RU"/>
        </w:rPr>
        <w:t xml:space="preserve"> городского поселения;</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обеспечить освещение дворовых территорий;</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осуществить мероприятия по ремонту и устройству детских игровых и спортивных площадок;</w:t>
      </w:r>
    </w:p>
    <w:p w:rsidR="00707812" w:rsidRPr="00707812" w:rsidRDefault="00707812" w:rsidP="00707812">
      <w:pPr>
        <w:tabs>
          <w:tab w:val="left" w:pos="1134"/>
        </w:tabs>
        <w:spacing w:after="0" w:line="240" w:lineRule="auto"/>
        <w:ind w:firstLine="709"/>
        <w:jc w:val="both"/>
        <w:rPr>
          <w:rFonts w:ascii="Times New Roman" w:eastAsia="Times New Roman" w:hAnsi="Times New Roman"/>
          <w:spacing w:val="-6"/>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6"/>
          <w:sz w:val="28"/>
          <w:szCs w:val="28"/>
          <w:lang w:eastAsia="ru-RU"/>
        </w:rPr>
        <w:t>обустроить автом</w:t>
      </w:r>
      <w:r w:rsidR="00831242">
        <w:rPr>
          <w:rFonts w:ascii="Times New Roman" w:eastAsia="Times New Roman" w:hAnsi="Times New Roman"/>
          <w:spacing w:val="-6"/>
          <w:sz w:val="28"/>
          <w:szCs w:val="28"/>
          <w:lang w:eastAsia="ru-RU"/>
        </w:rPr>
        <w:t>обильные парковки</w:t>
      </w:r>
      <w:r w:rsidRPr="00707812">
        <w:rPr>
          <w:rFonts w:ascii="Times New Roman" w:eastAsia="Times New Roman" w:hAnsi="Times New Roman"/>
          <w:spacing w:val="-6"/>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sz w:val="28"/>
          <w:szCs w:val="28"/>
          <w:lang w:eastAsia="ru-RU"/>
        </w:rPr>
        <w:t xml:space="preserve">- осуществить мероприятия по содержанию сетей уличного освещения и реконструировать их участки с установкой (заменой) </w:t>
      </w:r>
      <w:r w:rsidRPr="00707812">
        <w:rPr>
          <w:rFonts w:ascii="Times New Roman" w:eastAsia="Times New Roman" w:hAnsi="Times New Roman"/>
          <w:color w:val="000000"/>
          <w:sz w:val="28"/>
          <w:szCs w:val="28"/>
          <w:lang w:eastAsia="ru-RU"/>
        </w:rPr>
        <w:t>опор и светильников, монтажом пунктов питания;</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xml:space="preserve">- создать новые объекты озеленения, и цветочное оформление; </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благоустроить общественные пространства (парки, пешеходные зоны, площади, скверы).</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В результате реализации Программы ожидается:</w:t>
      </w:r>
    </w:p>
    <w:p w:rsidR="00707812" w:rsidRPr="00707812" w:rsidRDefault="00707812" w:rsidP="00707812">
      <w:pPr>
        <w:tabs>
          <w:tab w:val="left" w:pos="1134"/>
        </w:tabs>
        <w:spacing w:after="0" w:line="240" w:lineRule="auto"/>
        <w:ind w:firstLine="709"/>
        <w:jc w:val="both"/>
        <w:rPr>
          <w:rFonts w:ascii="Times New Roman" w:eastAsia="Times New Roman" w:hAnsi="Times New Roman"/>
          <w:spacing w:val="-4"/>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4"/>
          <w:sz w:val="28"/>
          <w:szCs w:val="28"/>
          <w:lang w:eastAsia="ru-RU"/>
        </w:rPr>
        <w:t>улучшить санитарное состояние территории МО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pacing w:val="-4"/>
          <w:sz w:val="28"/>
          <w:szCs w:val="28"/>
          <w:lang w:eastAsia="ru-RU"/>
        </w:rPr>
        <w:t xml:space="preserve"> городское поселение</w:t>
      </w:r>
      <w:r w:rsidRPr="00707812">
        <w:rPr>
          <w:rFonts w:ascii="Times New Roman" w:eastAsia="Times New Roman" w:hAnsi="Times New Roman"/>
          <w:spacing w:val="-4"/>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улучшить условия, обеспечивающие комфортные условия для работы и отдыха населения на территории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r w:rsidRPr="00707812">
        <w:rPr>
          <w:rFonts w:ascii="Times New Roman" w:eastAsia="Times New Roman" w:hAnsi="Times New Roman"/>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повысить уровень благоустройства общественных территорий;</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Реализация Программы осуществляется на основе:</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6"/>
          <w:sz w:val="28"/>
          <w:szCs w:val="28"/>
          <w:lang w:eastAsia="ru-RU"/>
        </w:rPr>
        <w:t>муниципальных контрактов (договоров), заключаемых муниципальным</w:t>
      </w:r>
      <w:r w:rsidRPr="00707812">
        <w:rPr>
          <w:rFonts w:ascii="Times New Roman" w:eastAsia="Times New Roman" w:hAnsi="Times New Roman"/>
          <w:sz w:val="28"/>
          <w:szCs w:val="28"/>
          <w:lang w:eastAsia="ru-RU"/>
        </w:rPr>
        <w:t xml:space="preserve"> заказчиком программы с исполнителями программных мероприятий </w:t>
      </w:r>
      <w:r w:rsidRPr="00707812">
        <w:rPr>
          <w:rFonts w:ascii="Times New Roman" w:eastAsia="Times New Roman" w:hAnsi="Times New Roman"/>
          <w:sz w:val="28"/>
          <w:szCs w:val="28"/>
          <w:lang w:eastAsia="ru-RU"/>
        </w:rPr>
        <w:br/>
        <w:t>в соответствии с федеральным законодательством в сфере размещения заказов на поставки товаров, выполнение работ и оказание услуг для государственных и муниципальныхнужд;</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условий, порядка, правил, утвержденных федеральными, областными и муниципальными нормативными правовыми актами.</w:t>
      </w:r>
    </w:p>
    <w:p w:rsidR="00831242" w:rsidRDefault="00707812"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lastRenderedPageBreak/>
        <w:t>Отчеты о ходе работы по реализации Программы по результатам за год готовит инициирующий отдел администрации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 Подпорожского муниципального района Ленинградской области»</w:t>
      </w:r>
      <w:r w:rsidRPr="00707812">
        <w:rPr>
          <w:rFonts w:ascii="Times New Roman" w:eastAsia="Times New Roman" w:hAnsi="Times New Roman"/>
          <w:sz w:val="28"/>
          <w:szCs w:val="28"/>
          <w:lang w:eastAsia="ru-RU"/>
        </w:rPr>
        <w:t>.</w:t>
      </w:r>
    </w:p>
    <w:p w:rsidR="00831242" w:rsidRPr="00AC3AF3" w:rsidRDefault="00831242" w:rsidP="00AC3AF3">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831242" w:rsidRPr="00831242" w:rsidRDefault="00831242" w:rsidP="00831242">
      <w:pPr>
        <w:widowControl w:val="0"/>
        <w:autoSpaceDE w:val="0"/>
        <w:autoSpaceDN w:val="0"/>
        <w:adjustRightInd w:val="0"/>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3</w:t>
      </w:r>
    </w:p>
    <w:p w:rsidR="00831242" w:rsidRPr="00831242" w:rsidRDefault="00831242" w:rsidP="00831242">
      <w:pPr>
        <w:widowControl w:val="0"/>
        <w:autoSpaceDE w:val="0"/>
        <w:autoSpaceDN w:val="0"/>
        <w:adjustRightInd w:val="0"/>
        <w:spacing w:after="120" w:line="240" w:lineRule="auto"/>
        <w:jc w:val="center"/>
        <w:rPr>
          <w:rFonts w:ascii="Times New Roman" w:eastAsia="Times New Roman" w:hAnsi="Times New Roman"/>
          <w:b/>
          <w:bCs/>
          <w:sz w:val="28"/>
          <w:szCs w:val="28"/>
          <w:lang w:eastAsia="ru-RU"/>
        </w:rPr>
      </w:pPr>
      <w:r w:rsidRPr="00831242">
        <w:rPr>
          <w:rFonts w:ascii="Times New Roman" w:eastAsia="Times New Roman" w:hAnsi="Times New Roman"/>
          <w:b/>
          <w:bCs/>
          <w:sz w:val="28"/>
          <w:szCs w:val="28"/>
          <w:lang w:eastAsia="ru-RU"/>
        </w:rPr>
        <w:t>Информация о ресурсном обеспечении муниципальной программы</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xml:space="preserve">Денежные средств, полученные в виде субсидий из областного бюджета и средства местного бюджета на обеспечение муниципальной </w:t>
      </w:r>
      <w:r w:rsidRPr="00831242">
        <w:rPr>
          <w:rFonts w:ascii="Times New Roman" w:eastAsia="Times New Roman" w:hAnsi="Times New Roman"/>
          <w:bCs/>
          <w:spacing w:val="-8"/>
          <w:sz w:val="28"/>
          <w:szCs w:val="28"/>
          <w:lang w:eastAsia="ru-RU"/>
        </w:rPr>
        <w:t>программы, установленные</w:t>
      </w:r>
      <w:r w:rsidR="001F495A">
        <w:rPr>
          <w:rFonts w:ascii="Times New Roman" w:eastAsia="Times New Roman" w:hAnsi="Times New Roman"/>
          <w:bCs/>
          <w:spacing w:val="-8"/>
          <w:sz w:val="28"/>
          <w:szCs w:val="28"/>
          <w:lang w:eastAsia="ru-RU"/>
        </w:rPr>
        <w:t xml:space="preserve"> </w:t>
      </w:r>
      <w:r w:rsidRPr="00831242">
        <w:rPr>
          <w:rFonts w:ascii="Times New Roman" w:eastAsia="Times New Roman" w:hAnsi="Times New Roman"/>
          <w:bCs/>
          <w:spacing w:val="-8"/>
          <w:sz w:val="28"/>
          <w:szCs w:val="28"/>
          <w:lang w:eastAsia="ru-RU"/>
        </w:rPr>
        <w:t xml:space="preserve"> Правилами предоставления субсидии, распределяются</w:t>
      </w:r>
      <w:r w:rsidRPr="00831242">
        <w:rPr>
          <w:rFonts w:ascii="Times New Roman" w:eastAsia="Times New Roman" w:hAnsi="Times New Roman"/>
          <w:bCs/>
          <w:sz w:val="28"/>
          <w:szCs w:val="28"/>
          <w:lang w:eastAsia="ru-RU"/>
        </w:rPr>
        <w:t xml:space="preserve"> следующим образом:</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bCs/>
          <w:sz w:val="28"/>
          <w:szCs w:val="28"/>
          <w:lang w:eastAsia="ru-RU"/>
        </w:rPr>
        <w:t>- </w:t>
      </w:r>
      <w:r w:rsidRPr="00831242">
        <w:rPr>
          <w:rFonts w:ascii="Times New Roman" w:eastAsia="Times New Roman" w:hAnsi="Times New Roman"/>
          <w:bCs/>
          <w:spacing w:val="-10"/>
          <w:sz w:val="28"/>
          <w:szCs w:val="28"/>
          <w:lang w:eastAsia="ru-RU"/>
        </w:rPr>
        <w:t xml:space="preserve">2/3 </w:t>
      </w:r>
      <w:r w:rsidRPr="00831242">
        <w:rPr>
          <w:rFonts w:ascii="Times New Roman" w:eastAsia="Times New Roman" w:hAnsi="Times New Roman"/>
          <w:spacing w:val="-10"/>
          <w:sz w:val="28"/>
          <w:szCs w:val="28"/>
          <w:lang w:eastAsia="ru-RU"/>
        </w:rPr>
        <w:t>объема средств - на софинансирование мероприятий по благоустройству</w:t>
      </w:r>
      <w:r w:rsidRPr="00831242">
        <w:rPr>
          <w:rFonts w:ascii="Times New Roman" w:eastAsia="Times New Roman" w:hAnsi="Times New Roman"/>
          <w:sz w:val="28"/>
          <w:szCs w:val="28"/>
          <w:lang w:eastAsia="ru-RU"/>
        </w:rPr>
        <w:t xml:space="preserve"> дворовых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w:t>
      </w:r>
      <w:r w:rsidRPr="00831242">
        <w:rPr>
          <w:rFonts w:ascii="Times New Roman" w:eastAsia="Times New Roman" w:hAnsi="Times New Roman"/>
          <w:bCs/>
          <w:spacing w:val="-10"/>
          <w:sz w:val="28"/>
          <w:szCs w:val="28"/>
          <w:lang w:eastAsia="ru-RU"/>
        </w:rPr>
        <w:t>1/3 объема средств - на софинансирование мероприятий по благоустройству</w:t>
      </w:r>
      <w:r w:rsidRPr="00831242">
        <w:rPr>
          <w:rFonts w:ascii="Times New Roman" w:eastAsia="Times New Roman" w:hAnsi="Times New Roman"/>
          <w:bCs/>
          <w:sz w:val="28"/>
          <w:szCs w:val="28"/>
          <w:lang w:eastAsia="ru-RU"/>
        </w:rPr>
        <w:t xml:space="preserve">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xml:space="preserve">Информация о ресурсном обеспечении муниципальной программы </w:t>
      </w:r>
      <w:r w:rsidRPr="00831242">
        <w:rPr>
          <w:rFonts w:ascii="Times New Roman" w:eastAsia="Times New Roman" w:hAnsi="Times New Roman"/>
          <w:bCs/>
          <w:sz w:val="28"/>
          <w:szCs w:val="28"/>
          <w:lang w:eastAsia="ru-RU"/>
        </w:rPr>
        <w:br/>
        <w:t xml:space="preserve">за счет средств областного, местного бюджетов в разрезе мероприятий, представлена в </w:t>
      </w:r>
      <w:r w:rsidR="007D6168">
        <w:rPr>
          <w:rFonts w:ascii="Times New Roman" w:eastAsia="Times New Roman" w:hAnsi="Times New Roman"/>
          <w:bCs/>
          <w:sz w:val="28"/>
          <w:szCs w:val="28"/>
          <w:lang w:eastAsia="ru-RU"/>
        </w:rPr>
        <w:t>приложении 2</w:t>
      </w:r>
      <w:r w:rsidRPr="00831242">
        <w:rPr>
          <w:rFonts w:ascii="Times New Roman" w:eastAsia="Times New Roman" w:hAnsi="Times New Roman"/>
          <w:bCs/>
          <w:sz w:val="28"/>
          <w:szCs w:val="28"/>
          <w:lang w:eastAsia="ru-RU"/>
        </w:rPr>
        <w:t xml:space="preserve"> приложения к муниципальной программе.</w:t>
      </w:r>
    </w:p>
    <w:p w:rsidR="00831242" w:rsidRPr="00831242" w:rsidRDefault="00831242" w:rsidP="00831242">
      <w:pPr>
        <w:keepNext/>
        <w:widowControl w:val="0"/>
        <w:autoSpaceDE w:val="0"/>
        <w:autoSpaceDN w:val="0"/>
        <w:adjustRightInd w:val="0"/>
        <w:spacing w:before="240" w:after="0" w:line="240" w:lineRule="auto"/>
        <w:jc w:val="center"/>
        <w:rPr>
          <w:rFonts w:ascii="Times New Roman" w:eastAsia="Times New Roman" w:hAnsi="Times New Roman"/>
          <w:b/>
          <w:bCs/>
          <w:sz w:val="28"/>
          <w:szCs w:val="28"/>
          <w:lang w:eastAsia="ru-RU"/>
        </w:rPr>
      </w:pPr>
      <w:r w:rsidRPr="00831242">
        <w:rPr>
          <w:rFonts w:ascii="Times New Roman" w:eastAsia="Times New Roman" w:hAnsi="Times New Roman"/>
          <w:b/>
          <w:sz w:val="28"/>
          <w:szCs w:val="28"/>
          <w:lang w:eastAsia="ru-RU"/>
        </w:rPr>
        <w:t>РАЗДЕЛ 4</w:t>
      </w:r>
    </w:p>
    <w:p w:rsidR="00831242" w:rsidRPr="00831242" w:rsidRDefault="00831242" w:rsidP="00831242">
      <w:pPr>
        <w:keepNext/>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 xml:space="preserve">Минимальный перечень, дополнительный перечень работ </w:t>
      </w:r>
      <w:r w:rsidRPr="00831242">
        <w:rPr>
          <w:rFonts w:ascii="Times New Roman" w:eastAsia="Times New Roman" w:hAnsi="Times New Roman"/>
          <w:b/>
          <w:sz w:val="28"/>
          <w:szCs w:val="28"/>
          <w:lang w:eastAsia="ru-RU"/>
        </w:rPr>
        <w:br/>
        <w:t>по благоустройству дворовых и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Минимальный перечень работ по благоустройству дворовых территорий</w:t>
      </w:r>
      <w:r w:rsidRPr="00831242">
        <w:rPr>
          <w:rFonts w:ascii="Times New Roman" w:eastAsia="Times New Roman" w:hAnsi="Times New Roman"/>
          <w:sz w:val="28"/>
          <w:szCs w:val="28"/>
          <w:lang w:eastAsia="ru-RU"/>
        </w:rPr>
        <w:t xml:space="preserve"> включает проведение следующих мероприятий: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 ремонт </w:t>
      </w:r>
      <w:proofErr w:type="spellStart"/>
      <w:r w:rsidRPr="00831242">
        <w:rPr>
          <w:rFonts w:ascii="Times New Roman" w:eastAsia="Times New Roman" w:hAnsi="Times New Roman"/>
          <w:sz w:val="28"/>
          <w:szCs w:val="28"/>
          <w:lang w:eastAsia="ru-RU"/>
        </w:rPr>
        <w:t>внутридворовых</w:t>
      </w:r>
      <w:proofErr w:type="spellEnd"/>
      <w:r w:rsidRPr="00831242">
        <w:rPr>
          <w:rFonts w:ascii="Times New Roman" w:eastAsia="Times New Roman" w:hAnsi="Times New Roman"/>
          <w:sz w:val="28"/>
          <w:szCs w:val="28"/>
          <w:lang w:eastAsia="ru-RU"/>
        </w:rPr>
        <w:t xml:space="preserve"> проездов;</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обеспечение освещения дворовых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скамеек;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урн;</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Дополнительный перечень работ по благоустройству дворовых территорий включает проведение следующих мероприятий: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озеленение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ограждений;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МАФ и городской мебели;</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автомобильных парковок;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детских площадок;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спортивных площадок;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площадок для отдыха;</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площадок для выгула собак;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другие виды работ.</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Перечень работ по благоустройству общественных территорий включает</w:t>
      </w:r>
      <w:r w:rsidRPr="00831242">
        <w:rPr>
          <w:rFonts w:ascii="Times New Roman" w:eastAsia="Times New Roman" w:hAnsi="Times New Roman"/>
          <w:sz w:val="28"/>
          <w:szCs w:val="28"/>
          <w:lang w:eastAsia="ru-RU"/>
        </w:rPr>
        <w:t xml:space="preserve"> проведение следующих мероприятий: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автомобильных проездов;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пешеходных зон;</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lastRenderedPageBreak/>
        <w:t>- устройство велосипедных дорожек и роликовых трасс;</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заниженных съездов с тротуара;</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тактильных покрытий;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обеспечение вертикальной коммуникации (подъемники, эскалаторы, заезды)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организация освещения основного;</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организация освещения декоративного;</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скамеек;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урн;</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озеленение территорий;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ограждений;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малых архитектурных форм и городской мебели;</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поверхностной дренажной системы;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площадок для отдыха;</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детских площадок;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спортивных площадок;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демонтажные работы;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покрасочные работы;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доставка оборудования и материалов;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парковочных мест для автомобилей, в том числе мест для маломобильных групп населения;</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фонтанов;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831242">
        <w:rPr>
          <w:rFonts w:ascii="Times New Roman" w:eastAsia="Times New Roman" w:hAnsi="Times New Roman"/>
          <w:sz w:val="28"/>
          <w:szCs w:val="28"/>
          <w:lang w:eastAsia="ru-RU"/>
        </w:rPr>
        <w:t xml:space="preserve">- </w:t>
      </w:r>
      <w:r w:rsidRPr="00831242">
        <w:rPr>
          <w:rFonts w:ascii="Times New Roman" w:eastAsia="Times New Roman" w:hAnsi="Times New Roman"/>
          <w:spacing w:val="-6"/>
          <w:sz w:val="28"/>
          <w:szCs w:val="28"/>
          <w:lang w:eastAsia="ru-RU"/>
        </w:rPr>
        <w:t xml:space="preserve">оборудование набережной, спуска к воде, пирса и </w:t>
      </w:r>
      <w:proofErr w:type="gramStart"/>
      <w:r w:rsidRPr="00831242">
        <w:rPr>
          <w:rFonts w:ascii="Times New Roman" w:eastAsia="Times New Roman" w:hAnsi="Times New Roman"/>
          <w:spacing w:val="-6"/>
          <w:sz w:val="28"/>
          <w:szCs w:val="28"/>
          <w:lang w:eastAsia="ru-RU"/>
        </w:rPr>
        <w:t>пляжа</w:t>
      </w:r>
      <w:proofErr w:type="gramEnd"/>
      <w:r w:rsidRPr="00831242">
        <w:rPr>
          <w:rFonts w:ascii="Times New Roman" w:eastAsia="Times New Roman" w:hAnsi="Times New Roman"/>
          <w:spacing w:val="-6"/>
          <w:sz w:val="28"/>
          <w:szCs w:val="28"/>
          <w:lang w:eastAsia="ru-RU"/>
        </w:rPr>
        <w:t xml:space="preserve"> адаптированных</w:t>
      </w:r>
      <w:r w:rsidRPr="00831242">
        <w:rPr>
          <w:rFonts w:ascii="Times New Roman" w:eastAsia="Times New Roman" w:hAnsi="Times New Roman"/>
          <w:sz w:val="28"/>
          <w:szCs w:val="28"/>
          <w:lang w:eastAsia="ru-RU"/>
        </w:rPr>
        <w:t xml:space="preserve"> для маломобильных групп населения.</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 xml:space="preserve">Участие заинтересованных лиц </w:t>
      </w:r>
      <w:proofErr w:type="gramStart"/>
      <w:r w:rsidRPr="00831242">
        <w:rPr>
          <w:rFonts w:ascii="Times New Roman" w:eastAsia="Times New Roman" w:hAnsi="Times New Roman"/>
          <w:spacing w:val="-6"/>
          <w:sz w:val="28"/>
          <w:szCs w:val="28"/>
          <w:lang w:eastAsia="ru-RU"/>
        </w:rPr>
        <w:t xml:space="preserve">при выполнении работ по благоустройству </w:t>
      </w:r>
      <w:r w:rsidRPr="00831242">
        <w:rPr>
          <w:rFonts w:ascii="Times New Roman" w:eastAsia="Times New Roman" w:hAnsi="Times New Roman"/>
          <w:spacing w:val="-4"/>
          <w:sz w:val="28"/>
          <w:szCs w:val="28"/>
          <w:lang w:eastAsia="ru-RU"/>
        </w:rPr>
        <w:t>дворовых территорий в рамках дополнительного перечня работ предусмотрено</w:t>
      </w:r>
      <w:r w:rsidRPr="00831242">
        <w:rPr>
          <w:rFonts w:ascii="Times New Roman" w:eastAsia="Times New Roman" w:hAnsi="Times New Roman"/>
          <w:sz w:val="28"/>
          <w:szCs w:val="28"/>
          <w:lang w:eastAsia="ru-RU"/>
        </w:rPr>
        <w:t xml:space="preserve"> в форме привлечения заинтересованных лиц к проведению</w:t>
      </w:r>
      <w:proofErr w:type="gramEnd"/>
      <w:r w:rsidRPr="00831242">
        <w:rPr>
          <w:rFonts w:ascii="Times New Roman" w:eastAsia="Times New Roman" w:hAnsi="Times New Roman"/>
          <w:sz w:val="28"/>
          <w:szCs w:val="28"/>
          <w:lang w:eastAsia="ru-RU"/>
        </w:rPr>
        <w:t xml:space="preserve"> демонтажных </w:t>
      </w:r>
      <w:r w:rsidRPr="00831242">
        <w:rPr>
          <w:rFonts w:ascii="Times New Roman" w:eastAsia="Times New Roman" w:hAnsi="Times New Roman"/>
          <w:sz w:val="28"/>
          <w:szCs w:val="28"/>
          <w:lang w:eastAsia="ru-RU"/>
        </w:rPr>
        <w:br/>
        <w:t xml:space="preserve">и общестроительных работ, не требующих специализированных навыков </w:t>
      </w:r>
      <w:r w:rsidRPr="00831242">
        <w:rPr>
          <w:rFonts w:ascii="Times New Roman" w:eastAsia="Times New Roman" w:hAnsi="Times New Roman"/>
          <w:sz w:val="28"/>
          <w:szCs w:val="28"/>
          <w:lang w:eastAsia="ru-RU"/>
        </w:rPr>
        <w:br/>
        <w:t>и квалификации, а также мероприятий по уборке территории после завершения работ.</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Реализация мероприятий дополнительного перечня работ осуществляетсяпри условии реализации всех мероприятий, предусмотренных в минимальном</w:t>
      </w:r>
      <w:r w:rsidRPr="00831242">
        <w:rPr>
          <w:rFonts w:ascii="Times New Roman" w:eastAsia="Times New Roman" w:hAnsi="Times New Roman"/>
          <w:sz w:val="28"/>
          <w:szCs w:val="28"/>
          <w:lang w:eastAsia="ru-RU"/>
        </w:rPr>
        <w:t xml:space="preserve"> перечне работ. В случае отсутствия необходимости реализации одного </w:t>
      </w:r>
      <w:r w:rsidRPr="00831242">
        <w:rPr>
          <w:rFonts w:ascii="Times New Roman" w:eastAsia="Times New Roman" w:hAnsi="Times New Roman"/>
          <w:sz w:val="28"/>
          <w:szCs w:val="28"/>
          <w:lang w:eastAsia="ru-RU"/>
        </w:rPr>
        <w:br/>
        <w:t xml:space="preserve">и (или) нескольких мероприятий предусмотренных в минимальном перечне работ, в соответствии с техническим состоянием элементов, возможна реализация мероприятий, предусмотренных в дополнительном перечне работ, без необходимости реализации всех мероприятий предусмотренных в минимальном перечне работ. </w:t>
      </w:r>
    </w:p>
    <w:p w:rsidR="00831242" w:rsidRPr="00831242" w:rsidRDefault="00831242" w:rsidP="00831242">
      <w:pPr>
        <w:widowControl w:val="0"/>
        <w:autoSpaceDE w:val="0"/>
        <w:autoSpaceDN w:val="0"/>
        <w:adjustRightInd w:val="0"/>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5</w:t>
      </w:r>
    </w:p>
    <w:p w:rsidR="00831242" w:rsidRPr="00831242" w:rsidRDefault="00831242" w:rsidP="00831242">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Адресный перечень дворовых и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Адресный перечень дворовых и общественных территорий определяются</w:t>
      </w:r>
      <w:r w:rsidRPr="00831242">
        <w:rPr>
          <w:rFonts w:ascii="Times New Roman" w:eastAsia="Times New Roman" w:hAnsi="Times New Roman"/>
          <w:sz w:val="28"/>
          <w:szCs w:val="28"/>
          <w:lang w:eastAsia="ru-RU"/>
        </w:rPr>
        <w:t xml:space="preserve"> по результатам общественных слушаний, на основании предложений </w:t>
      </w:r>
      <w:r w:rsidRPr="00831242">
        <w:rPr>
          <w:rFonts w:ascii="Times New Roman" w:eastAsia="Times New Roman" w:hAnsi="Times New Roman"/>
          <w:spacing w:val="-6"/>
          <w:sz w:val="28"/>
          <w:szCs w:val="28"/>
          <w:lang w:eastAsia="ru-RU"/>
        </w:rPr>
        <w:t>граждан, одобренных в соответствии с утвержденным Порядком предоставления</w:t>
      </w:r>
      <w:r w:rsidRPr="00831242">
        <w:rPr>
          <w:rFonts w:ascii="Times New Roman" w:eastAsia="Times New Roman" w:hAnsi="Times New Roman"/>
          <w:sz w:val="28"/>
          <w:szCs w:val="28"/>
          <w:lang w:eastAsia="ru-RU"/>
        </w:rPr>
        <w:t xml:space="preserve"> и оценки заинтересованных лиц о включении в муниципальную программу дворовой </w:t>
      </w:r>
      <w:r w:rsidRPr="00831242">
        <w:rPr>
          <w:rFonts w:ascii="Times New Roman" w:eastAsia="Times New Roman" w:hAnsi="Times New Roman"/>
          <w:sz w:val="28"/>
          <w:szCs w:val="28"/>
          <w:lang w:eastAsia="ru-RU"/>
        </w:rPr>
        <w:lastRenderedPageBreak/>
        <w:t>территории, общественной территории.</w:t>
      </w:r>
    </w:p>
    <w:p w:rsidR="00831242" w:rsidRPr="00831242" w:rsidRDefault="00831242" w:rsidP="00831242">
      <w:pPr>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6</w:t>
      </w:r>
    </w:p>
    <w:p w:rsidR="00831242" w:rsidRPr="00831242" w:rsidRDefault="00831242" w:rsidP="00831242">
      <w:pPr>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Целевые индикаторы и показатели муниципальной программы</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В ходе реализации мероприятий муниципальной программы ожидается изменение следующих целевых показателей и индикаторов:</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количество благоустроенных дворовых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доля благоустроенных дворовых территорий от общего количества благоустроенных дворовых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pacing w:val="-4"/>
          <w:sz w:val="28"/>
          <w:szCs w:val="28"/>
          <w:lang w:eastAsia="ar-SA"/>
        </w:rPr>
      </w:pPr>
      <w:r w:rsidRPr="00831242">
        <w:rPr>
          <w:rFonts w:ascii="Times New Roman" w:eastAsia="Arial" w:hAnsi="Times New Roman"/>
          <w:sz w:val="28"/>
          <w:szCs w:val="28"/>
          <w:lang w:eastAsia="ar-SA"/>
        </w:rPr>
        <w:t xml:space="preserve">- охват населения благоустроенными дворовыми территориями (доля населения, проживающего в жилом фонде с благоустроенными дворовыми </w:t>
      </w:r>
      <w:r w:rsidRPr="00831242">
        <w:rPr>
          <w:rFonts w:ascii="Times New Roman" w:eastAsia="Arial" w:hAnsi="Times New Roman"/>
          <w:spacing w:val="-4"/>
          <w:sz w:val="28"/>
          <w:szCs w:val="28"/>
          <w:lang w:eastAsia="ar-SA"/>
        </w:rPr>
        <w:t>территориями от общей численности населения муниципального образования);</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количество благоустроенных общественных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w:t>
      </w:r>
      <w:r w:rsidRPr="00831242">
        <w:rPr>
          <w:rFonts w:ascii="Times New Roman" w:eastAsia="Arial" w:hAnsi="Times New Roman"/>
          <w:spacing w:val="-4"/>
          <w:sz w:val="28"/>
          <w:szCs w:val="28"/>
          <w:lang w:eastAsia="ar-SA"/>
        </w:rPr>
        <w:t>доля благоустроенных общественных территорий от общего количества</w:t>
      </w:r>
      <w:r w:rsidRPr="00831242">
        <w:rPr>
          <w:rFonts w:ascii="Times New Roman" w:eastAsia="Arial" w:hAnsi="Times New Roman"/>
          <w:sz w:val="28"/>
          <w:szCs w:val="28"/>
          <w:lang w:eastAsia="ar-SA"/>
        </w:rPr>
        <w:t xml:space="preserve"> общественных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xml:space="preserve">- охват населения благоустроенными общественными территориями (доля населения, проживающего в жилом фонде с благоустроенными </w:t>
      </w:r>
      <w:r w:rsidRPr="00831242">
        <w:rPr>
          <w:rFonts w:ascii="Times New Roman" w:eastAsia="Arial" w:hAnsi="Times New Roman"/>
          <w:spacing w:val="-8"/>
          <w:sz w:val="28"/>
          <w:szCs w:val="28"/>
          <w:lang w:eastAsia="ar-SA"/>
        </w:rPr>
        <w:t>общественными территориями от общей численности населения муниципального</w:t>
      </w:r>
      <w:r w:rsidRPr="00831242">
        <w:rPr>
          <w:rFonts w:ascii="Times New Roman" w:eastAsia="Arial" w:hAnsi="Times New Roman"/>
          <w:sz w:val="28"/>
          <w:szCs w:val="28"/>
          <w:lang w:eastAsia="ar-SA"/>
        </w:rPr>
        <w:t xml:space="preserve"> образования).</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pacing w:val="-6"/>
          <w:sz w:val="28"/>
          <w:szCs w:val="28"/>
          <w:lang w:eastAsia="ar-SA"/>
        </w:rPr>
        <w:t>В результате выполнения Программы ожидается достижение показателей</w:t>
      </w:r>
      <w:r w:rsidRPr="00831242">
        <w:rPr>
          <w:rFonts w:ascii="Times New Roman" w:eastAsia="Arial" w:hAnsi="Times New Roman"/>
          <w:sz w:val="28"/>
          <w:szCs w:val="28"/>
          <w:lang w:eastAsia="ar-SA"/>
        </w:rPr>
        <w:t xml:space="preserve"> результативности в соответствии с </w:t>
      </w:r>
      <w:r w:rsidR="007D6168">
        <w:rPr>
          <w:rFonts w:ascii="Times New Roman" w:eastAsia="Arial" w:hAnsi="Times New Roman"/>
          <w:sz w:val="28"/>
          <w:szCs w:val="28"/>
          <w:lang w:eastAsia="ar-SA"/>
        </w:rPr>
        <w:t>приложением 3</w:t>
      </w:r>
      <w:r w:rsidRPr="00831242">
        <w:rPr>
          <w:rFonts w:ascii="Times New Roman" w:eastAsia="Arial" w:hAnsi="Times New Roman"/>
          <w:sz w:val="28"/>
          <w:szCs w:val="28"/>
          <w:lang w:eastAsia="ar-SA"/>
        </w:rPr>
        <w:t xml:space="preserve"> к настоящей муниципальной программе «Формирование комфортной городской среды на территории муниципального образования </w:t>
      </w:r>
      <w:r w:rsidR="00530D0D">
        <w:rPr>
          <w:rFonts w:ascii="Times New Roman" w:eastAsia="Arial" w:hAnsi="Times New Roman"/>
          <w:sz w:val="28"/>
          <w:szCs w:val="28"/>
          <w:lang w:eastAsia="ar-SA"/>
        </w:rPr>
        <w:t>«</w:t>
      </w:r>
      <w:r w:rsidR="001F495A">
        <w:rPr>
          <w:rFonts w:ascii="Times New Roman" w:eastAsia="Times New Roman" w:hAnsi="Times New Roman"/>
          <w:sz w:val="28"/>
          <w:szCs w:val="28"/>
          <w:lang w:eastAsia="ru-RU"/>
        </w:rPr>
        <w:t>Вознесенское</w:t>
      </w:r>
      <w:r w:rsidR="00530D0D">
        <w:rPr>
          <w:rFonts w:ascii="Times New Roman" w:eastAsia="Arial" w:hAnsi="Times New Roman"/>
          <w:sz w:val="28"/>
          <w:szCs w:val="28"/>
          <w:lang w:eastAsia="ar-SA"/>
        </w:rPr>
        <w:t xml:space="preserve"> городское поселение Подпорожского муниципального района Ленинградской области»</w:t>
      </w:r>
      <w:r w:rsidRPr="00831242">
        <w:rPr>
          <w:rFonts w:ascii="Times New Roman" w:eastAsia="Arial" w:hAnsi="Times New Roman"/>
          <w:sz w:val="28"/>
          <w:szCs w:val="28"/>
          <w:lang w:eastAsia="ar-SA"/>
        </w:rPr>
        <w:t xml:space="preserve"> на 2018-2022 годы».</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xml:space="preserve">Ожидаемые конечные результаты Программы связаны с обеспечением </w:t>
      </w:r>
      <w:r w:rsidRPr="00831242">
        <w:rPr>
          <w:rFonts w:ascii="Times New Roman" w:eastAsia="Arial" w:hAnsi="Times New Roman"/>
          <w:spacing w:val="-6"/>
          <w:sz w:val="28"/>
          <w:szCs w:val="28"/>
          <w:lang w:eastAsia="ar-SA"/>
        </w:rPr>
        <w:t xml:space="preserve">надежной работы объектов благоустройства </w:t>
      </w:r>
      <w:proofErr w:type="gramStart"/>
      <w:r w:rsidR="001F495A">
        <w:rPr>
          <w:rFonts w:ascii="Times New Roman" w:eastAsia="Times New Roman" w:hAnsi="Times New Roman"/>
          <w:sz w:val="28"/>
          <w:szCs w:val="28"/>
          <w:lang w:eastAsia="ru-RU"/>
        </w:rPr>
        <w:t>Вознесенское</w:t>
      </w:r>
      <w:proofErr w:type="gramEnd"/>
      <w:r w:rsidR="00530D0D">
        <w:rPr>
          <w:rFonts w:ascii="Times New Roman" w:eastAsia="Arial" w:hAnsi="Times New Roman"/>
          <w:spacing w:val="-6"/>
          <w:sz w:val="28"/>
          <w:szCs w:val="28"/>
          <w:lang w:eastAsia="ar-SA"/>
        </w:rPr>
        <w:t xml:space="preserve"> городского поселения</w:t>
      </w:r>
      <w:r w:rsidRPr="00831242">
        <w:rPr>
          <w:rFonts w:ascii="Times New Roman" w:eastAsia="Arial" w:hAnsi="Times New Roman"/>
          <w:spacing w:val="-6"/>
          <w:sz w:val="28"/>
          <w:szCs w:val="28"/>
          <w:lang w:eastAsia="ar-SA"/>
        </w:rPr>
        <w:t>, увеличением</w:t>
      </w:r>
      <w:r w:rsidRPr="00831242">
        <w:rPr>
          <w:rFonts w:ascii="Times New Roman" w:eastAsia="Arial" w:hAnsi="Times New Roman"/>
          <w:sz w:val="28"/>
          <w:szCs w:val="28"/>
          <w:lang w:eastAsia="ar-SA"/>
        </w:rPr>
        <w:t xml:space="preserve"> экологической безопасности, эстетическими и другими свойствами в целом, улучшающими вид территории поселения.</w:t>
      </w:r>
    </w:p>
    <w:p w:rsidR="00831242" w:rsidRPr="00831242" w:rsidRDefault="00831242" w:rsidP="00831242">
      <w:pPr>
        <w:suppressAutoHyphens/>
        <w:autoSpaceDE w:val="0"/>
        <w:spacing w:before="240" w:after="0" w:line="240" w:lineRule="auto"/>
        <w:jc w:val="center"/>
        <w:rPr>
          <w:rFonts w:ascii="Times New Roman" w:eastAsia="Arial" w:hAnsi="Times New Roman"/>
          <w:b/>
          <w:sz w:val="28"/>
          <w:szCs w:val="28"/>
          <w:lang w:eastAsia="ar-SA"/>
        </w:rPr>
      </w:pPr>
      <w:r w:rsidRPr="00831242">
        <w:rPr>
          <w:rFonts w:ascii="Times New Roman" w:eastAsia="Arial" w:hAnsi="Times New Roman"/>
          <w:b/>
          <w:sz w:val="28"/>
          <w:szCs w:val="28"/>
          <w:lang w:eastAsia="ar-SA"/>
        </w:rPr>
        <w:t>РАЗДЕЛ 7</w:t>
      </w:r>
    </w:p>
    <w:p w:rsidR="00831242" w:rsidRPr="00831242" w:rsidRDefault="00831242" w:rsidP="00831242">
      <w:pPr>
        <w:suppressAutoHyphens/>
        <w:autoSpaceDE w:val="0"/>
        <w:spacing w:after="120" w:line="240" w:lineRule="auto"/>
        <w:jc w:val="center"/>
        <w:rPr>
          <w:rFonts w:ascii="Times New Roman" w:eastAsia="Arial" w:hAnsi="Times New Roman"/>
          <w:b/>
          <w:sz w:val="28"/>
          <w:szCs w:val="28"/>
          <w:lang w:eastAsia="ar-SA"/>
        </w:rPr>
      </w:pPr>
      <w:r w:rsidRPr="00831242">
        <w:rPr>
          <w:rFonts w:ascii="Times New Roman" w:eastAsia="Arial" w:hAnsi="Times New Roman"/>
          <w:b/>
          <w:sz w:val="28"/>
          <w:szCs w:val="28"/>
          <w:lang w:eastAsia="ar-SA"/>
        </w:rPr>
        <w:t>Сроки реализации программы.</w:t>
      </w:r>
    </w:p>
    <w:p w:rsidR="00831242" w:rsidRPr="00831242" w:rsidRDefault="00831242" w:rsidP="00831242">
      <w:pPr>
        <w:spacing w:after="0" w:line="240" w:lineRule="auto"/>
        <w:ind w:firstLine="709"/>
        <w:rPr>
          <w:rFonts w:ascii="Times New Roman" w:eastAsia="Times New Roman" w:hAnsi="Times New Roman"/>
          <w:bCs/>
          <w:color w:val="000000"/>
          <w:sz w:val="28"/>
          <w:szCs w:val="28"/>
          <w:lang w:eastAsia="ru-RU"/>
        </w:rPr>
      </w:pPr>
      <w:r w:rsidRPr="00831242">
        <w:rPr>
          <w:rFonts w:ascii="Times New Roman" w:eastAsia="Times New Roman" w:hAnsi="Times New Roman"/>
          <w:bCs/>
          <w:color w:val="000000"/>
          <w:sz w:val="28"/>
          <w:szCs w:val="28"/>
          <w:lang w:eastAsia="ru-RU"/>
        </w:rPr>
        <w:t>Реализация мероприятий программы рассчитана на 2018-2022 годы.</w:t>
      </w:r>
    </w:p>
    <w:p w:rsidR="00831242" w:rsidRPr="00831242" w:rsidRDefault="00831242" w:rsidP="00831242">
      <w:pPr>
        <w:spacing w:before="240" w:after="0" w:line="240" w:lineRule="auto"/>
        <w:jc w:val="center"/>
        <w:rPr>
          <w:rFonts w:ascii="Times New Roman" w:eastAsia="Times New Roman" w:hAnsi="Times New Roman"/>
          <w:b/>
          <w:bCs/>
          <w:color w:val="000000"/>
          <w:sz w:val="28"/>
          <w:szCs w:val="28"/>
          <w:lang w:eastAsia="ru-RU"/>
        </w:rPr>
      </w:pPr>
      <w:r w:rsidRPr="00831242">
        <w:rPr>
          <w:rFonts w:ascii="Times New Roman" w:eastAsia="Times New Roman" w:hAnsi="Times New Roman"/>
          <w:b/>
          <w:bCs/>
          <w:color w:val="000000"/>
          <w:sz w:val="28"/>
          <w:szCs w:val="28"/>
          <w:lang w:eastAsia="ru-RU"/>
        </w:rPr>
        <w:t>РАЗДЕЛ 8</w:t>
      </w:r>
    </w:p>
    <w:p w:rsidR="00831242" w:rsidRPr="00831242" w:rsidRDefault="00831242" w:rsidP="00831242">
      <w:pPr>
        <w:spacing w:after="120" w:line="240" w:lineRule="auto"/>
        <w:jc w:val="center"/>
        <w:rPr>
          <w:rFonts w:ascii="Times New Roman" w:eastAsia="Times New Roman" w:hAnsi="Times New Roman"/>
          <w:b/>
          <w:bCs/>
          <w:color w:val="000000"/>
          <w:sz w:val="28"/>
          <w:szCs w:val="28"/>
          <w:lang w:eastAsia="ru-RU"/>
        </w:rPr>
      </w:pPr>
      <w:r w:rsidRPr="00831242">
        <w:rPr>
          <w:rFonts w:ascii="Times New Roman" w:eastAsia="Times New Roman" w:hAnsi="Times New Roman"/>
          <w:b/>
          <w:bCs/>
          <w:color w:val="000000"/>
          <w:sz w:val="28"/>
          <w:szCs w:val="28"/>
          <w:lang w:eastAsia="ru-RU"/>
        </w:rPr>
        <w:t>Ожидаемые результаты реализации муниципальной программы</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По итогам реализации муниципальной программы к 2022 году будут достигнуты следующие результаты:</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proofErr w:type="gramStart"/>
      <w:r w:rsidRPr="00831242">
        <w:rPr>
          <w:rFonts w:ascii="Times New Roman" w:eastAsia="Times New Roman" w:hAnsi="Times New Roman"/>
          <w:color w:val="000000"/>
          <w:sz w:val="28"/>
          <w:szCs w:val="28"/>
          <w:lang w:eastAsia="ru-RU"/>
        </w:rPr>
        <w:t xml:space="preserve">- обеспечено единое управление комплексным благоустройством </w:t>
      </w:r>
      <w:r w:rsidRPr="00831242">
        <w:rPr>
          <w:rFonts w:ascii="Times New Roman" w:eastAsia="Times New Roman" w:hAnsi="Times New Roman"/>
          <w:color w:val="000000"/>
          <w:sz w:val="28"/>
          <w:szCs w:val="28"/>
          <w:lang w:eastAsia="ru-RU"/>
        </w:rPr>
        <w:br/>
        <w:t xml:space="preserve">в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городском поселении</w:t>
      </w:r>
      <w:r w:rsidRPr="00831242">
        <w:rPr>
          <w:rFonts w:ascii="Times New Roman" w:eastAsia="Times New Roman" w:hAnsi="Times New Roman"/>
          <w:sz w:val="28"/>
          <w:szCs w:val="28"/>
          <w:lang w:eastAsia="ru-RU"/>
        </w:rPr>
        <w:t>;</w:t>
      </w:r>
      <w:proofErr w:type="gramEnd"/>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Определены перспективы улучшения благоустройства в </w:t>
      </w:r>
      <w:proofErr w:type="gramStart"/>
      <w:r w:rsidR="001F495A">
        <w:rPr>
          <w:rFonts w:ascii="Times New Roman" w:eastAsia="Times New Roman" w:hAnsi="Times New Roman"/>
          <w:sz w:val="28"/>
          <w:szCs w:val="28"/>
          <w:lang w:eastAsia="ru-RU"/>
        </w:rPr>
        <w:t>Вознесенское</w:t>
      </w:r>
      <w:proofErr w:type="gramEnd"/>
      <w:r w:rsidR="00530D0D">
        <w:rPr>
          <w:rFonts w:ascii="Times New Roman" w:eastAsia="Times New Roman" w:hAnsi="Times New Roman"/>
          <w:sz w:val="28"/>
          <w:szCs w:val="28"/>
          <w:lang w:eastAsia="ru-RU"/>
        </w:rPr>
        <w:t xml:space="preserve"> городском поселении</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созданы условия для работы и отдыха жителей </w:t>
      </w:r>
      <w:proofErr w:type="gramStart"/>
      <w:r w:rsidR="001F495A">
        <w:rPr>
          <w:rFonts w:ascii="Times New Roman" w:eastAsia="Times New Roman" w:hAnsi="Times New Roman"/>
          <w:sz w:val="28"/>
          <w:szCs w:val="28"/>
          <w:lang w:eastAsia="ru-RU"/>
        </w:rPr>
        <w:t>Вознесенское</w:t>
      </w:r>
      <w:proofErr w:type="gramEnd"/>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color w:val="000000"/>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улучшено состояние территорий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lastRenderedPageBreak/>
        <w:t xml:space="preserve">- улучшена экологическая обстановка и создана среда, комфортная для проживания жителей </w:t>
      </w:r>
      <w:proofErr w:type="gramStart"/>
      <w:r w:rsidR="001F495A">
        <w:rPr>
          <w:rFonts w:ascii="Times New Roman" w:eastAsia="Times New Roman" w:hAnsi="Times New Roman"/>
          <w:sz w:val="28"/>
          <w:szCs w:val="28"/>
          <w:lang w:eastAsia="ru-RU"/>
        </w:rPr>
        <w:t>Вознесенское</w:t>
      </w:r>
      <w:proofErr w:type="gramEnd"/>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 усовершенствованно эстетическое состояние территории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iCs/>
          <w:sz w:val="28"/>
          <w:szCs w:val="28"/>
          <w:lang w:eastAsia="ru-RU"/>
        </w:rPr>
      </w:pPr>
      <w:r w:rsidRPr="00831242">
        <w:rPr>
          <w:rFonts w:ascii="Times New Roman" w:eastAsia="Times New Roman" w:hAnsi="Times New Roman"/>
          <w:iCs/>
          <w:sz w:val="28"/>
          <w:szCs w:val="28"/>
          <w:lang w:eastAsia="ru-RU"/>
        </w:rPr>
        <w:t>- созданы зелёные зоны для отдыха граждан;</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iCs/>
          <w:sz w:val="28"/>
          <w:szCs w:val="28"/>
          <w:lang w:eastAsia="ru-RU"/>
        </w:rPr>
        <w:t>- п</w:t>
      </w:r>
      <w:r w:rsidRPr="00831242">
        <w:rPr>
          <w:rFonts w:ascii="Times New Roman" w:eastAsia="Times New Roman" w:hAnsi="Times New Roman"/>
          <w:sz w:val="28"/>
          <w:szCs w:val="28"/>
          <w:lang w:eastAsia="ru-RU"/>
        </w:rPr>
        <w:t xml:space="preserve">редотвращены сокращения зелёных насаждений; </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 приведено в нормативное состояние наружное освещение территории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выполнено благоустройство дворовых территорий;</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выполнено благоустройство общественных территорий;</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Также реализация данной программы способствует повышению уровня духовного, нравственно-эстетического и физического развития жителей </w:t>
      </w:r>
      <w:proofErr w:type="gramStart"/>
      <w:r w:rsidR="001F495A">
        <w:rPr>
          <w:rFonts w:ascii="Times New Roman" w:eastAsia="Times New Roman" w:hAnsi="Times New Roman"/>
          <w:sz w:val="28"/>
          <w:szCs w:val="28"/>
          <w:lang w:eastAsia="ru-RU"/>
        </w:rPr>
        <w:t>Вознесенское</w:t>
      </w:r>
      <w:proofErr w:type="gramEnd"/>
      <w:r w:rsidR="001F495A">
        <w:rPr>
          <w:rFonts w:ascii="Times New Roman" w:eastAsia="Times New Roman" w:hAnsi="Times New Roman"/>
          <w:sz w:val="28"/>
          <w:szCs w:val="28"/>
          <w:lang w:eastAsia="ru-RU"/>
        </w:rPr>
        <w:t xml:space="preserve"> </w:t>
      </w:r>
      <w:r w:rsidR="00530D0D">
        <w:rPr>
          <w:rFonts w:ascii="Times New Roman" w:eastAsia="Times New Roman" w:hAnsi="Times New Roman"/>
          <w:sz w:val="28"/>
          <w:szCs w:val="28"/>
          <w:lang w:eastAsia="ru-RU"/>
        </w:rPr>
        <w:t>городского поселения</w:t>
      </w:r>
      <w:r w:rsidR="001F495A">
        <w:rPr>
          <w:rFonts w:ascii="Times New Roman" w:eastAsia="Times New Roman" w:hAnsi="Times New Roman"/>
          <w:sz w:val="28"/>
          <w:szCs w:val="28"/>
          <w:lang w:eastAsia="ru-RU"/>
        </w:rPr>
        <w:t xml:space="preserve"> </w:t>
      </w:r>
      <w:r w:rsidRPr="00831242">
        <w:rPr>
          <w:rFonts w:ascii="Times New Roman" w:eastAsia="Times New Roman" w:hAnsi="Times New Roman"/>
          <w:sz w:val="28"/>
          <w:szCs w:val="28"/>
          <w:lang w:eastAsia="ru-RU"/>
        </w:rPr>
        <w:t xml:space="preserve">и формированию у населения приверженности к здоровому образу жизни; </w:t>
      </w:r>
    </w:p>
    <w:p w:rsidR="00831242" w:rsidRPr="00831242" w:rsidRDefault="00831242" w:rsidP="00831242">
      <w:pPr>
        <w:spacing w:after="0" w:line="240" w:lineRule="auto"/>
        <w:rPr>
          <w:rFonts w:ascii="Times New Roman" w:eastAsia="Times New Roman" w:hAnsi="Times New Roman"/>
          <w:bCs/>
          <w:color w:val="000000"/>
          <w:sz w:val="28"/>
          <w:szCs w:val="28"/>
          <w:lang w:eastAsia="ru-RU"/>
        </w:rPr>
      </w:pPr>
    </w:p>
    <w:p w:rsidR="00831242" w:rsidRDefault="00831242"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707812" w:rsidRDefault="00707812" w:rsidP="00707812">
      <w:pPr>
        <w:spacing w:after="0" w:line="240" w:lineRule="auto"/>
        <w:jc w:val="both"/>
        <w:rPr>
          <w:rFonts w:ascii="Times New Roman" w:eastAsia="Times New Roman" w:hAnsi="Times New Roman"/>
          <w:sz w:val="28"/>
          <w:szCs w:val="28"/>
          <w:lang w:eastAsia="ru-RU"/>
        </w:rPr>
      </w:pPr>
    </w:p>
    <w:p w:rsidR="00454B97" w:rsidRDefault="00454B97" w:rsidP="00530D0D">
      <w:pPr>
        <w:widowControl w:val="0"/>
        <w:autoSpaceDE w:val="0"/>
        <w:autoSpaceDN w:val="0"/>
        <w:adjustRightInd w:val="0"/>
        <w:spacing w:after="0" w:line="240" w:lineRule="auto"/>
        <w:ind w:firstLine="709"/>
        <w:jc w:val="right"/>
        <w:outlineLvl w:val="2"/>
        <w:rPr>
          <w:rFonts w:ascii="Times New Roman" w:eastAsia="Times New Roman" w:hAnsi="Times New Roman"/>
          <w:sz w:val="28"/>
          <w:szCs w:val="28"/>
          <w:lang w:eastAsia="ru-RU"/>
        </w:rPr>
        <w:sectPr w:rsidR="00454B97" w:rsidSect="007B0E14">
          <w:footerReference w:type="default" r:id="rId8"/>
          <w:pgSz w:w="11906" w:h="16838"/>
          <w:pgMar w:top="1134" w:right="850" w:bottom="1134" w:left="851" w:header="708" w:footer="708" w:gutter="0"/>
          <w:cols w:space="708"/>
          <w:docGrid w:linePitch="360"/>
        </w:sectPr>
      </w:pPr>
    </w:p>
    <w:p w:rsidR="005832DC" w:rsidRDefault="005832DC" w:rsidP="005832DC">
      <w:pPr>
        <w:pStyle w:val="ConsPlusNonforma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5832DC" w:rsidRDefault="005832DC" w:rsidP="005832DC">
      <w:pPr>
        <w:pStyle w:val="ConsPlusNonformat"/>
        <w:jc w:val="right"/>
        <w:rPr>
          <w:rFonts w:ascii="Times New Roman" w:hAnsi="Times New Roman" w:cs="Times New Roman"/>
          <w:sz w:val="28"/>
          <w:szCs w:val="28"/>
        </w:rPr>
      </w:pPr>
      <w:r>
        <w:rPr>
          <w:rFonts w:ascii="Times New Roman" w:hAnsi="Times New Roman" w:cs="Times New Roman"/>
          <w:sz w:val="28"/>
          <w:szCs w:val="28"/>
        </w:rPr>
        <w:t>к Программе</w:t>
      </w:r>
    </w:p>
    <w:p w:rsidR="005832DC" w:rsidRPr="00AF3667" w:rsidRDefault="005832DC" w:rsidP="005832DC">
      <w:pPr>
        <w:pStyle w:val="ConsPlusNonformat"/>
        <w:jc w:val="right"/>
        <w:rPr>
          <w:rFonts w:ascii="Times New Roman" w:hAnsi="Times New Roman" w:cs="Times New Roman"/>
          <w:sz w:val="18"/>
          <w:szCs w:val="28"/>
        </w:rPr>
      </w:pPr>
    </w:p>
    <w:p w:rsidR="005832DC" w:rsidRPr="00AF3667" w:rsidRDefault="005832DC" w:rsidP="003A68F5">
      <w:pPr>
        <w:pStyle w:val="ConsPlusNonformat"/>
        <w:jc w:val="center"/>
        <w:rPr>
          <w:rFonts w:cs="Calibri"/>
          <w:b/>
          <w:sz w:val="22"/>
          <w:szCs w:val="24"/>
        </w:rPr>
      </w:pPr>
      <w:r w:rsidRPr="00AF3667">
        <w:rPr>
          <w:rFonts w:ascii="Times New Roman" w:hAnsi="Times New Roman" w:cs="Times New Roman"/>
          <w:b/>
          <w:sz w:val="22"/>
          <w:szCs w:val="24"/>
        </w:rPr>
        <w:t xml:space="preserve">План мероприятий муниципальной программы </w:t>
      </w:r>
      <w:r w:rsidRPr="00AF3667">
        <w:rPr>
          <w:rFonts w:ascii="Times New Roman" w:hAnsi="Times New Roman" w:cs="Times New Roman"/>
          <w:b/>
          <w:sz w:val="22"/>
          <w:szCs w:val="24"/>
        </w:rPr>
        <w:br/>
      </w:r>
      <w:r w:rsidRPr="00AF3667">
        <w:rPr>
          <w:rFonts w:ascii="Times New Roman" w:hAnsi="Times New Roman" w:cs="Times New Roman"/>
          <w:b/>
          <w:sz w:val="22"/>
          <w:szCs w:val="24"/>
          <w:u w:val="single"/>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tbl>
      <w:tblPr>
        <w:tblW w:w="16135" w:type="dxa"/>
        <w:tblCellSpacing w:w="5" w:type="nil"/>
        <w:tblInd w:w="-634" w:type="dxa"/>
        <w:tblLayout w:type="fixed"/>
        <w:tblCellMar>
          <w:top w:w="17" w:type="dxa"/>
          <w:left w:w="17" w:type="dxa"/>
          <w:bottom w:w="17" w:type="dxa"/>
          <w:right w:w="17" w:type="dxa"/>
        </w:tblCellMar>
        <w:tblLook w:val="0000" w:firstRow="0" w:lastRow="0" w:firstColumn="0" w:lastColumn="0" w:noHBand="0" w:noVBand="0"/>
      </w:tblPr>
      <w:tblGrid>
        <w:gridCol w:w="3061"/>
        <w:gridCol w:w="1134"/>
        <w:gridCol w:w="1134"/>
        <w:gridCol w:w="1819"/>
        <w:gridCol w:w="1016"/>
        <w:gridCol w:w="1194"/>
        <w:gridCol w:w="1056"/>
        <w:gridCol w:w="1350"/>
        <w:gridCol w:w="2779"/>
        <w:gridCol w:w="1592"/>
      </w:tblGrid>
      <w:tr w:rsidR="005832DC"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Наименование муниципальной программы, подпрограммы муниципальной программы, основного мероприятия муниципальной программы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Срок реализации</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Источники финансирования</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Всего</w:t>
            </w:r>
            <w:r w:rsidR="003A68F5" w:rsidRPr="00AF3667">
              <w:rPr>
                <w:rFonts w:ascii="Times New Roman" w:hAnsi="Times New Roman" w:cs="Times New Roman"/>
                <w:sz w:val="19"/>
                <w:szCs w:val="19"/>
              </w:rPr>
              <w:t xml:space="preserve"> </w:t>
            </w:r>
            <w:r w:rsidR="003A68F5" w:rsidRPr="00AF3667">
              <w:rPr>
                <w:rFonts w:ascii="Times New Roman" w:hAnsi="Times New Roman" w:cs="Times New Roman"/>
                <w:sz w:val="19"/>
                <w:szCs w:val="19"/>
              </w:rPr>
              <w:br/>
            </w:r>
            <w:r w:rsidRPr="00AF3667">
              <w:rPr>
                <w:rFonts w:ascii="Times New Roman" w:hAnsi="Times New Roman" w:cs="Times New Roman"/>
                <w:sz w:val="19"/>
                <w:szCs w:val="19"/>
              </w:rPr>
              <w:t>(тыс. руб.)</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Объем финансирования по годам (тыс.руб.)</w:t>
            </w:r>
          </w:p>
        </w:tc>
        <w:tc>
          <w:tcPr>
            <w:tcW w:w="2779"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Ответственный исполнитель, соисполнитель, участник</w:t>
            </w:r>
          </w:p>
        </w:tc>
        <w:tc>
          <w:tcPr>
            <w:tcW w:w="1592"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Главный распорядитель бюджетных средств</w:t>
            </w: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Начало реализации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Конец реализации</w:t>
            </w:r>
          </w:p>
        </w:tc>
        <w:tc>
          <w:tcPr>
            <w:tcW w:w="181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01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2019</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3</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4</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5</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7</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8</w:t>
            </w:r>
          </w:p>
        </w:tc>
        <w:tc>
          <w:tcPr>
            <w:tcW w:w="277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9</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10</w:t>
            </w:r>
          </w:p>
        </w:tc>
      </w:tr>
      <w:tr w:rsidR="005832DC"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Nonformat"/>
              <w:jc w:val="center"/>
              <w:rPr>
                <w:rFonts w:ascii="Times New Roman" w:hAnsi="Times New Roman" w:cs="Times New Roman"/>
                <w:sz w:val="19"/>
                <w:szCs w:val="19"/>
              </w:rPr>
            </w:pPr>
            <w:r w:rsidRPr="00AF3667">
              <w:rPr>
                <w:rFonts w:ascii="Times New Roman" w:hAnsi="Times New Roman" w:cs="Times New Roman"/>
                <w:b/>
                <w:i/>
                <w:sz w:val="19"/>
                <w:szCs w:val="19"/>
              </w:rPr>
              <w:t>Муниципальная программа</w:t>
            </w:r>
            <w:r w:rsidRPr="00AF3667">
              <w:rPr>
                <w:rFonts w:ascii="Times New Roman" w:hAnsi="Times New Roman" w:cs="Times New Roman"/>
                <w:sz w:val="19"/>
                <w:szCs w:val="19"/>
              </w:rPr>
              <w:t xml:space="preserve"> «Формирование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5832DC">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2022</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w:t>
            </w:r>
            <w:r w:rsidR="003A68F5" w:rsidRPr="00AF3667">
              <w:rPr>
                <w:rFonts w:ascii="Times New Roman" w:hAnsi="Times New Roman" w:cs="Times New Roman"/>
                <w:sz w:val="19"/>
                <w:szCs w:val="19"/>
              </w:rPr>
              <w:t xml:space="preserve"> </w:t>
            </w:r>
            <w:r w:rsidRPr="00AF3667">
              <w:rPr>
                <w:rFonts w:ascii="Times New Roman" w:hAnsi="Times New Roman" w:cs="Times New Roman"/>
                <w:sz w:val="19"/>
                <w:szCs w:val="19"/>
              </w:rPr>
              <w:t>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5832DC">
            <w:pPr>
              <w:spacing w:after="0" w:line="240" w:lineRule="auto"/>
              <w:jc w:val="center"/>
              <w:rPr>
                <w:rFonts w:ascii="Times New Roman" w:hAnsi="Times New Roman"/>
                <w:sz w:val="19"/>
                <w:szCs w:val="19"/>
              </w:rPr>
            </w:pPr>
            <w:r w:rsidRPr="00AF3667">
              <w:rPr>
                <w:rFonts w:ascii="Times New Roman" w:hAnsi="Times New Roman"/>
                <w:sz w:val="19"/>
                <w:szCs w:val="19"/>
              </w:rPr>
              <w:t>Администрация МО «Вознесенское городское поселение»;</w:t>
            </w:r>
          </w:p>
          <w:p w:rsidR="003A68F5" w:rsidRPr="00AF3667" w:rsidRDefault="003A68F5" w:rsidP="005832DC">
            <w:pPr>
              <w:spacing w:after="0" w:line="240" w:lineRule="auto"/>
              <w:jc w:val="center"/>
              <w:rPr>
                <w:rFonts w:ascii="Times New Roman" w:hAnsi="Times New Roman"/>
                <w:sz w:val="19"/>
                <w:szCs w:val="19"/>
              </w:rPr>
            </w:pPr>
            <w:r w:rsidRPr="00AF3667">
              <w:rPr>
                <w:rFonts w:ascii="Times New Roman" w:hAnsi="Times New Roman"/>
                <w:sz w:val="19"/>
                <w:szCs w:val="19"/>
              </w:rPr>
              <w:t>Местные жители, общественные организации</w:t>
            </w:r>
          </w:p>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Организации и предприятия, определенные в качестве поставщика (подрядчика, исполнителя)</w:t>
            </w:r>
            <w:r w:rsidR="003A68F5" w:rsidRPr="00AF3667">
              <w:rPr>
                <w:rFonts w:ascii="Times New Roman" w:hAnsi="Times New Roman" w:cs="Times New Roman"/>
                <w:sz w:val="19"/>
                <w:szCs w:val="19"/>
              </w:rPr>
              <w:t xml:space="preserve"> в соответствии с действующим законодательством</w:t>
            </w:r>
            <w:r w:rsidRPr="00AF3667">
              <w:rPr>
                <w:rFonts w:ascii="Times New Roman" w:hAnsi="Times New Roman" w:cs="Times New Roman"/>
                <w:sz w:val="19"/>
                <w:szCs w:val="19"/>
              </w:rPr>
              <w:t>.</w:t>
            </w:r>
          </w:p>
        </w:tc>
        <w:tc>
          <w:tcPr>
            <w:tcW w:w="1592"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Администрация МО «Вознесенское городское поселение»</w:t>
            </w: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 xml:space="preserve">Средства </w:t>
            </w:r>
            <w:proofErr w:type="spellStart"/>
            <w:proofErr w:type="gramStart"/>
            <w:r w:rsidRPr="00AF3667">
              <w:rPr>
                <w:rFonts w:ascii="Times New Roman" w:hAnsi="Times New Roman" w:cs="Times New Roman"/>
                <w:sz w:val="19"/>
                <w:szCs w:val="19"/>
              </w:rPr>
              <w:t>феде</w:t>
            </w:r>
            <w:r w:rsidR="003A68F5" w:rsidRPr="00AF3667">
              <w:rPr>
                <w:rFonts w:ascii="Times New Roman" w:hAnsi="Times New Roman" w:cs="Times New Roman"/>
                <w:sz w:val="19"/>
                <w:szCs w:val="19"/>
              </w:rPr>
              <w:t>-</w:t>
            </w:r>
            <w:r w:rsidRPr="00AF3667">
              <w:rPr>
                <w:rFonts w:ascii="Times New Roman" w:hAnsi="Times New Roman" w:cs="Times New Roman"/>
                <w:sz w:val="19"/>
                <w:szCs w:val="19"/>
              </w:rPr>
              <w:t>рального</w:t>
            </w:r>
            <w:proofErr w:type="spellEnd"/>
            <w:proofErr w:type="gramEnd"/>
            <w:r w:rsidRPr="00AF3667">
              <w:rPr>
                <w:rFonts w:ascii="Times New Roman" w:hAnsi="Times New Roman" w:cs="Times New Roman"/>
                <w:sz w:val="19"/>
                <w:szCs w:val="19"/>
              </w:rPr>
              <w:t xml:space="preserve">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b/>
                <w:sz w:val="19"/>
                <w:szCs w:val="19"/>
              </w:rPr>
            </w:pPr>
            <w:r w:rsidRPr="00AF3667">
              <w:rPr>
                <w:rFonts w:ascii="Times New Roman" w:hAnsi="Times New Roman" w:cs="Times New Roman"/>
                <w:b/>
                <w:sz w:val="19"/>
                <w:szCs w:val="19"/>
              </w:rPr>
              <w:t>Основное мероприятие 1.</w:t>
            </w:r>
          </w:p>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Благоустройство дворовых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2020</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spacing w:after="0" w:line="240" w:lineRule="auto"/>
              <w:jc w:val="center"/>
              <w:rPr>
                <w:rFonts w:ascii="Times New Roman" w:hAnsi="Times New Roman"/>
                <w:sz w:val="19"/>
                <w:szCs w:val="19"/>
              </w:rPr>
            </w:pPr>
            <w:r w:rsidRPr="00AF3667">
              <w:rPr>
                <w:rFonts w:ascii="Times New Roman" w:hAnsi="Times New Roman"/>
                <w:sz w:val="19"/>
                <w:szCs w:val="19"/>
              </w:rPr>
              <w:t>Администрация МО «Вознесенское городское поселение»;</w:t>
            </w:r>
          </w:p>
          <w:p w:rsidR="003A68F5" w:rsidRPr="00AF3667" w:rsidRDefault="003A68F5" w:rsidP="003A68F5">
            <w:pPr>
              <w:spacing w:after="0" w:line="240" w:lineRule="auto"/>
              <w:jc w:val="center"/>
              <w:rPr>
                <w:rFonts w:ascii="Times New Roman" w:hAnsi="Times New Roman"/>
                <w:sz w:val="19"/>
                <w:szCs w:val="19"/>
              </w:rPr>
            </w:pPr>
            <w:r w:rsidRPr="00AF3667">
              <w:rPr>
                <w:rFonts w:ascii="Times New Roman" w:hAnsi="Times New Roman"/>
                <w:sz w:val="19"/>
                <w:szCs w:val="19"/>
              </w:rPr>
              <w:t>Местные жители, общественные организации</w:t>
            </w:r>
          </w:p>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Организации и предприятия, определенные в качестве поставщика (подрядчика, исполнителя) в соответствии с действующим законодательством.</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Администрация МО «Вознесенское городское поселение»</w:t>
            </w: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 xml:space="preserve">Средства </w:t>
            </w:r>
            <w:proofErr w:type="spellStart"/>
            <w:proofErr w:type="gramStart"/>
            <w:r w:rsidRPr="00AF3667">
              <w:rPr>
                <w:rFonts w:ascii="Times New Roman" w:hAnsi="Times New Roman" w:cs="Times New Roman"/>
                <w:sz w:val="19"/>
                <w:szCs w:val="19"/>
              </w:rPr>
              <w:t>феде-рального</w:t>
            </w:r>
            <w:proofErr w:type="spellEnd"/>
            <w:proofErr w:type="gramEnd"/>
            <w:r w:rsidRPr="00AF3667">
              <w:rPr>
                <w:rFonts w:ascii="Times New Roman" w:hAnsi="Times New Roman" w:cs="Times New Roman"/>
                <w:sz w:val="19"/>
                <w:szCs w:val="19"/>
              </w:rPr>
              <w:t xml:space="preserve">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b/>
                <w:sz w:val="19"/>
                <w:szCs w:val="19"/>
              </w:rPr>
              <w:t>Основное мероприятие 2.</w:t>
            </w:r>
            <w:r w:rsidRPr="00AF3667">
              <w:rPr>
                <w:rFonts w:ascii="Times New Roman" w:hAnsi="Times New Roman" w:cs="Times New Roman"/>
                <w:sz w:val="19"/>
                <w:szCs w:val="19"/>
              </w:rPr>
              <w:t xml:space="preserve">  Благоустройство общественных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2022</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 xml:space="preserve">Средства </w:t>
            </w:r>
            <w:proofErr w:type="spellStart"/>
            <w:proofErr w:type="gramStart"/>
            <w:r w:rsidRPr="00AF3667">
              <w:rPr>
                <w:rFonts w:ascii="Times New Roman" w:hAnsi="Times New Roman" w:cs="Times New Roman"/>
                <w:sz w:val="19"/>
                <w:szCs w:val="19"/>
              </w:rPr>
              <w:t>феде-рального</w:t>
            </w:r>
            <w:proofErr w:type="spellEnd"/>
            <w:proofErr w:type="gramEnd"/>
            <w:r w:rsidRPr="00AF3667">
              <w:rPr>
                <w:rFonts w:ascii="Times New Roman" w:hAnsi="Times New Roman" w:cs="Times New Roman"/>
                <w:sz w:val="19"/>
                <w:szCs w:val="19"/>
              </w:rPr>
              <w:t xml:space="preserve">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bl>
    <w:p w:rsidR="00AF3667" w:rsidRDefault="00AF3667" w:rsidP="00AF3667">
      <w:pPr>
        <w:pStyle w:val="ConsPlusNonforma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F3667" w:rsidRDefault="00AF3667" w:rsidP="00AF3667">
      <w:pPr>
        <w:pStyle w:val="ConsPlusNonformat"/>
        <w:jc w:val="right"/>
        <w:rPr>
          <w:rFonts w:ascii="Times New Roman" w:hAnsi="Times New Roman" w:cs="Times New Roman"/>
          <w:sz w:val="28"/>
          <w:szCs w:val="28"/>
        </w:rPr>
      </w:pPr>
      <w:r>
        <w:rPr>
          <w:rFonts w:ascii="Times New Roman" w:hAnsi="Times New Roman" w:cs="Times New Roman"/>
          <w:sz w:val="28"/>
          <w:szCs w:val="28"/>
        </w:rPr>
        <w:t>к Программе</w:t>
      </w:r>
    </w:p>
    <w:p w:rsidR="00AF3667" w:rsidRDefault="00AF3667" w:rsidP="00AF3667">
      <w:pPr>
        <w:widowControl w:val="0"/>
        <w:jc w:val="right"/>
        <w:rPr>
          <w:rFonts w:cs="Calibri"/>
        </w:rPr>
      </w:pPr>
    </w:p>
    <w:p w:rsidR="00AF3667" w:rsidRPr="00F2156D" w:rsidRDefault="00AF3667" w:rsidP="00AF3667">
      <w:pPr>
        <w:pStyle w:val="ConsPlusNonformat"/>
        <w:jc w:val="center"/>
        <w:rPr>
          <w:rFonts w:ascii="Times New Roman" w:hAnsi="Times New Roman" w:cs="Times New Roman"/>
          <w:sz w:val="28"/>
          <w:szCs w:val="28"/>
        </w:rPr>
      </w:pPr>
      <w:r>
        <w:rPr>
          <w:rFonts w:ascii="Times New Roman" w:hAnsi="Times New Roman" w:cs="Times New Roman"/>
          <w:sz w:val="28"/>
          <w:szCs w:val="28"/>
        </w:rPr>
        <w:t>Информация о ресурсном обеспечении муниципальной программы</w:t>
      </w:r>
      <w:r w:rsidRPr="00F2156D">
        <w:rPr>
          <w:rFonts w:ascii="Times New Roman" w:hAnsi="Times New Roman" w:cs="Times New Roman"/>
          <w:sz w:val="28"/>
          <w:szCs w:val="28"/>
        </w:rPr>
        <w:t xml:space="preserve"> </w:t>
      </w:r>
    </w:p>
    <w:p w:rsidR="00AF3667" w:rsidRPr="004A3BCE" w:rsidRDefault="00AF3667" w:rsidP="00AF3667">
      <w:pPr>
        <w:pStyle w:val="ConsPlusNonformat"/>
        <w:jc w:val="center"/>
        <w:rPr>
          <w:rFonts w:ascii="Times New Roman" w:hAnsi="Times New Roman" w:cs="Times New Roman"/>
          <w:sz w:val="28"/>
          <w:szCs w:val="28"/>
        </w:rPr>
      </w:pPr>
      <w:r w:rsidRPr="00AF3667">
        <w:rPr>
          <w:rFonts w:ascii="Times New Roman" w:hAnsi="Times New Roman" w:cs="Times New Roman"/>
          <w:b/>
          <w:sz w:val="28"/>
          <w:szCs w:val="28"/>
          <w:u w:val="single"/>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p w:rsidR="00AF3667" w:rsidRPr="000D6B9C" w:rsidRDefault="00AF3667" w:rsidP="00AF3667">
      <w:pPr>
        <w:pStyle w:val="ConsPlusNonformat"/>
        <w:jc w:val="center"/>
        <w:rPr>
          <w:rFonts w:ascii="Times New Roman" w:hAnsi="Times New Roman" w:cs="Times New Roman"/>
        </w:rPr>
      </w:pPr>
      <w:r w:rsidRPr="000D6B9C">
        <w:rPr>
          <w:rFonts w:ascii="Times New Roman" w:hAnsi="Times New Roman" w:cs="Times New Roman"/>
        </w:rPr>
        <w:t xml:space="preserve">наименование </w:t>
      </w:r>
      <w:r>
        <w:rPr>
          <w:rFonts w:ascii="Times New Roman" w:hAnsi="Times New Roman" w:cs="Times New Roman"/>
        </w:rPr>
        <w:t xml:space="preserve">муниципальной </w:t>
      </w:r>
      <w:r w:rsidRPr="000D6B9C">
        <w:rPr>
          <w:rFonts w:ascii="Times New Roman" w:hAnsi="Times New Roman" w:cs="Times New Roman"/>
        </w:rPr>
        <w:t>программы</w:t>
      </w:r>
    </w:p>
    <w:p w:rsidR="00AF3667" w:rsidRDefault="00AF3667" w:rsidP="00AF3667">
      <w:pPr>
        <w:widowControl w:val="0"/>
        <w:jc w:val="right"/>
        <w:rPr>
          <w:rFonts w:cs="Calibri"/>
        </w:rPr>
      </w:pPr>
    </w:p>
    <w:tbl>
      <w:tblPr>
        <w:tblW w:w="14594" w:type="dxa"/>
        <w:tblCellSpacing w:w="5" w:type="nil"/>
        <w:tblInd w:w="75" w:type="dxa"/>
        <w:tblLayout w:type="fixed"/>
        <w:tblCellMar>
          <w:left w:w="75" w:type="dxa"/>
          <w:right w:w="75" w:type="dxa"/>
        </w:tblCellMar>
        <w:tblLook w:val="0000" w:firstRow="0" w:lastRow="0" w:firstColumn="0" w:lastColumn="0" w:noHBand="0" w:noVBand="0"/>
      </w:tblPr>
      <w:tblGrid>
        <w:gridCol w:w="567"/>
        <w:gridCol w:w="4253"/>
        <w:gridCol w:w="2686"/>
        <w:gridCol w:w="1418"/>
        <w:gridCol w:w="1701"/>
        <w:gridCol w:w="1984"/>
        <w:gridCol w:w="1985"/>
      </w:tblGrid>
      <w:tr w:rsidR="00AF3667" w:rsidRPr="004F2C59" w:rsidTr="00E971A2">
        <w:tblPrEx>
          <w:tblCellMar>
            <w:top w:w="0" w:type="dxa"/>
            <w:bottom w:w="0" w:type="dxa"/>
          </w:tblCellMar>
        </w:tblPrEx>
        <w:trPr>
          <w:trHeight w:val="310"/>
          <w:tblCellSpacing w:w="5" w:type="nil"/>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bookmarkStart w:id="2" w:name="Par555"/>
            <w:bookmarkEnd w:id="2"/>
            <w:r w:rsidRPr="004F2C59">
              <w:rPr>
                <w:rFonts w:ascii="Times New Roman" w:hAnsi="Times New Roman" w:cs="Times New Roman"/>
                <w:sz w:val="24"/>
                <w:szCs w:val="24"/>
              </w:rPr>
              <w:t xml:space="preserve">№ </w:t>
            </w:r>
            <w:proofErr w:type="gramStart"/>
            <w:r w:rsidRPr="004F2C59">
              <w:rPr>
                <w:rFonts w:ascii="Times New Roman" w:hAnsi="Times New Roman" w:cs="Times New Roman"/>
                <w:sz w:val="24"/>
                <w:szCs w:val="24"/>
              </w:rPr>
              <w:t>п</w:t>
            </w:r>
            <w:proofErr w:type="gramEnd"/>
            <w:r w:rsidRPr="004F2C59">
              <w:rPr>
                <w:rFonts w:ascii="Times New Roman" w:hAnsi="Times New Roman" w:cs="Times New Roman"/>
                <w:sz w:val="24"/>
                <w:szCs w:val="24"/>
              </w:rPr>
              <w:t>/п</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Наименование подпрограмм муниципальной программы</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 xml:space="preserve">Источники </w:t>
            </w:r>
            <w:r w:rsidRPr="004F2C59">
              <w:rPr>
                <w:rFonts w:ascii="Times New Roman" w:hAnsi="Times New Roman" w:cs="Times New Roman"/>
                <w:sz w:val="24"/>
                <w:szCs w:val="24"/>
              </w:rPr>
              <w:br/>
              <w:t>финансирования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Всего</w:t>
            </w:r>
            <w:r w:rsidRPr="004F2C59">
              <w:rPr>
                <w:rFonts w:ascii="Times New Roman" w:hAnsi="Times New Roman" w:cs="Times New Roman"/>
                <w:sz w:val="24"/>
                <w:szCs w:val="24"/>
              </w:rPr>
              <w:br/>
              <w:t>(тыс. руб.)</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Объем финансирования по годам (тыс.</w:t>
            </w:r>
            <w:r>
              <w:rPr>
                <w:rFonts w:ascii="Times New Roman" w:hAnsi="Times New Roman" w:cs="Times New Roman"/>
                <w:sz w:val="24"/>
                <w:szCs w:val="24"/>
              </w:rPr>
              <w:t xml:space="preserve"> </w:t>
            </w:r>
            <w:r w:rsidRPr="004F2C59">
              <w:rPr>
                <w:rFonts w:ascii="Times New Roman" w:hAnsi="Times New Roman" w:cs="Times New Roman"/>
                <w:sz w:val="24"/>
                <w:szCs w:val="24"/>
              </w:rPr>
              <w:t>руб.)</w:t>
            </w:r>
          </w:p>
        </w:tc>
      </w:tr>
      <w:tr w:rsidR="00AF3667" w:rsidRPr="000D6B9C" w:rsidTr="00E971A2">
        <w:tblPrEx>
          <w:tblCellMar>
            <w:top w:w="0" w:type="dxa"/>
            <w:bottom w:w="0" w:type="dxa"/>
          </w:tblCellMar>
        </w:tblPrEx>
        <w:trPr>
          <w:trHeight w:val="531"/>
          <w:tblCellSpacing w:w="5" w:type="nil"/>
        </w:trPr>
        <w:tc>
          <w:tcPr>
            <w:tcW w:w="567"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2686"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201</w:t>
            </w:r>
            <w:r>
              <w:rPr>
                <w:rFonts w:ascii="Times New Roman" w:hAnsi="Times New Roman" w:cs="Times New Roman"/>
                <w:sz w:val="24"/>
                <w:szCs w:val="24"/>
              </w:rPr>
              <w:t>8</w:t>
            </w:r>
          </w:p>
        </w:tc>
        <w:tc>
          <w:tcPr>
            <w:tcW w:w="1984"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201</w:t>
            </w:r>
            <w:r>
              <w:rPr>
                <w:rFonts w:ascii="Times New Roman" w:hAnsi="Times New Roman" w:cs="Times New Roman"/>
                <w:sz w:val="24"/>
                <w:szCs w:val="24"/>
              </w:rPr>
              <w:t>9</w:t>
            </w:r>
          </w:p>
        </w:tc>
        <w:tc>
          <w:tcPr>
            <w:tcW w:w="1985"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w:t>
            </w:r>
            <w:r>
              <w:rPr>
                <w:rFonts w:ascii="Times New Roman" w:hAnsi="Times New Roman" w:cs="Times New Roman"/>
                <w:sz w:val="24"/>
                <w:szCs w:val="24"/>
              </w:rPr>
              <w:t>20</w:t>
            </w:r>
          </w:p>
        </w:tc>
      </w:tr>
      <w:tr w:rsidR="00AF3667" w:rsidRPr="000D6B9C" w:rsidTr="00E971A2">
        <w:tblPrEx>
          <w:tblCellMar>
            <w:top w:w="0" w:type="dxa"/>
            <w:bottom w:w="0" w:type="dxa"/>
          </w:tblCellMar>
        </w:tblPrEx>
        <w:trPr>
          <w:trHeight w:val="169"/>
          <w:tblCellSpacing w:w="5" w:type="nil"/>
        </w:trPr>
        <w:tc>
          <w:tcPr>
            <w:tcW w:w="567"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1</w:t>
            </w:r>
          </w:p>
        </w:tc>
        <w:tc>
          <w:tcPr>
            <w:tcW w:w="4253"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w:t>
            </w:r>
          </w:p>
        </w:tc>
        <w:tc>
          <w:tcPr>
            <w:tcW w:w="2686"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4</w:t>
            </w:r>
          </w:p>
        </w:tc>
        <w:tc>
          <w:tcPr>
            <w:tcW w:w="1418"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r>
      <w:tr w:rsidR="00AF3667" w:rsidRPr="000D6B9C" w:rsidTr="00E971A2">
        <w:tblPrEx>
          <w:tblCellMar>
            <w:top w:w="0" w:type="dxa"/>
            <w:bottom w:w="0" w:type="dxa"/>
          </w:tblCellMar>
        </w:tblPrEx>
        <w:trPr>
          <w:trHeight w:val="188"/>
          <w:tblCellSpacing w:w="5" w:type="nil"/>
        </w:trPr>
        <w:tc>
          <w:tcPr>
            <w:tcW w:w="567" w:type="dxa"/>
            <w:vMerge w:val="restart"/>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1.</w:t>
            </w:r>
          </w:p>
        </w:tc>
        <w:tc>
          <w:tcPr>
            <w:tcW w:w="4253" w:type="dxa"/>
            <w:vMerge w:val="restart"/>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i/>
                <w:sz w:val="24"/>
                <w:szCs w:val="24"/>
              </w:rPr>
              <w:t xml:space="preserve">Подпрограмма 1. </w:t>
            </w:r>
            <w:r>
              <w:rPr>
                <w:rFonts w:ascii="Times New Roman" w:hAnsi="Times New Roman" w:cs="Times New Roman"/>
                <w:i/>
                <w:sz w:val="24"/>
                <w:szCs w:val="24"/>
              </w:rPr>
              <w:t>«</w:t>
            </w:r>
            <w:r w:rsidRPr="004F2C59">
              <w:rPr>
                <w:rFonts w:ascii="Times New Roman" w:hAnsi="Times New Roman" w:cs="Times New Roman"/>
                <w:sz w:val="24"/>
                <w:szCs w:val="24"/>
              </w:rPr>
              <w:t xml:space="preserve">Развитие коммунальной и инженерной инфраструктуры </w:t>
            </w:r>
            <w:r w:rsidRPr="00B0439E">
              <w:rPr>
                <w:rFonts w:ascii="Times New Roman" w:hAnsi="Times New Roman" w:cs="Times New Roman"/>
                <w:sz w:val="24"/>
                <w:szCs w:val="24"/>
              </w:rPr>
              <w:t>Вознесенского</w:t>
            </w:r>
            <w:r w:rsidRPr="00B0439E">
              <w:rPr>
                <w:rFonts w:ascii="Times New Roman" w:hAnsi="Times New Roman" w:cs="Times New Roman"/>
                <w:color w:val="000000"/>
                <w:sz w:val="28"/>
                <w:szCs w:val="28"/>
              </w:rPr>
              <w:t xml:space="preserve"> </w:t>
            </w:r>
            <w:r w:rsidRPr="004F2C59">
              <w:rPr>
                <w:rFonts w:ascii="Times New Roman" w:hAnsi="Times New Roman" w:cs="Times New Roman"/>
                <w:sz w:val="24"/>
                <w:szCs w:val="24"/>
              </w:rPr>
              <w:t>городского поселения на 201</w:t>
            </w:r>
            <w:r>
              <w:rPr>
                <w:rFonts w:ascii="Times New Roman" w:hAnsi="Times New Roman" w:cs="Times New Roman"/>
                <w:sz w:val="24"/>
                <w:szCs w:val="24"/>
              </w:rPr>
              <w:t>8</w:t>
            </w:r>
            <w:r w:rsidRPr="004F2C59">
              <w:rPr>
                <w:rFonts w:ascii="Times New Roman" w:hAnsi="Times New Roman" w:cs="Times New Roman"/>
                <w:sz w:val="24"/>
                <w:szCs w:val="24"/>
              </w:rPr>
              <w:t>-20</w:t>
            </w:r>
            <w:r>
              <w:rPr>
                <w:rFonts w:ascii="Times New Roman" w:hAnsi="Times New Roman" w:cs="Times New Roman"/>
                <w:sz w:val="24"/>
                <w:szCs w:val="24"/>
              </w:rPr>
              <w:t>20</w:t>
            </w:r>
            <w:r w:rsidRPr="004F2C59">
              <w:rPr>
                <w:rFonts w:ascii="Times New Roman" w:hAnsi="Times New Roman" w:cs="Times New Roman"/>
                <w:sz w:val="24"/>
                <w:szCs w:val="24"/>
              </w:rPr>
              <w:t xml:space="preserve"> годы</w:t>
            </w:r>
            <w:r>
              <w:rPr>
                <w:rFonts w:ascii="Times New Roman" w:hAnsi="Times New Roman" w:cs="Times New Roman"/>
                <w:sz w:val="24"/>
                <w:szCs w:val="24"/>
              </w:rPr>
              <w:t xml:space="preserve"> и предупреждение ситуаций, связанных с нарушением функционирования объектов ЖКХ»</w:t>
            </w:r>
            <w:r w:rsidRPr="004F2C59">
              <w:rPr>
                <w:rFonts w:ascii="Times New Roman" w:hAnsi="Times New Roman" w:cs="Times New Roman"/>
                <w:sz w:val="24"/>
                <w:szCs w:val="24"/>
              </w:rPr>
              <w:t>.</w:t>
            </w:r>
          </w:p>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Итого</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blPrEx>
          <w:tblCellMar>
            <w:top w:w="0" w:type="dxa"/>
            <w:bottom w:w="0" w:type="dxa"/>
          </w:tblCellMar>
        </w:tblPrEx>
        <w:trPr>
          <w:trHeight w:val="277"/>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 xml:space="preserve">Средства </w:t>
            </w:r>
            <w:r>
              <w:rPr>
                <w:rFonts w:ascii="Times New Roman" w:hAnsi="Times New Roman" w:cs="Times New Roman"/>
                <w:sz w:val="24"/>
                <w:szCs w:val="24"/>
              </w:rPr>
              <w:br/>
              <w:t>местного</w:t>
            </w:r>
            <w:r w:rsidRPr="004F2C59">
              <w:rPr>
                <w:rFonts w:ascii="Times New Roman" w:hAnsi="Times New Roman" w:cs="Times New Roman"/>
                <w:sz w:val="24"/>
                <w:szCs w:val="24"/>
              </w:rPr>
              <w:t xml:space="preserve">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blPrEx>
          <w:tblCellMar>
            <w:top w:w="0" w:type="dxa"/>
            <w:bottom w:w="0" w:type="dxa"/>
          </w:tblCellMar>
        </w:tblPrEx>
        <w:trPr>
          <w:trHeight w:val="329"/>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Средства </w:t>
            </w:r>
            <w:r>
              <w:rPr>
                <w:rFonts w:ascii="Times New Roman" w:hAnsi="Times New Roman" w:cs="Times New Roman"/>
                <w:sz w:val="24"/>
                <w:szCs w:val="24"/>
              </w:rPr>
              <w:br/>
              <w:t>областного</w:t>
            </w:r>
            <w:r w:rsidRPr="004F2C59">
              <w:rPr>
                <w:rFonts w:ascii="Times New Roman" w:hAnsi="Times New Roman" w:cs="Times New Roman"/>
                <w:sz w:val="24"/>
                <w:szCs w:val="24"/>
              </w:rPr>
              <w:t xml:space="preserve">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blPrEx>
          <w:tblCellMar>
            <w:top w:w="0" w:type="dxa"/>
            <w:bottom w:w="0" w:type="dxa"/>
          </w:tblCellMar>
        </w:tblPrEx>
        <w:trPr>
          <w:trHeight w:val="539"/>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Средства</w:t>
            </w:r>
            <w:r w:rsidRPr="004F2C59">
              <w:rPr>
                <w:rFonts w:ascii="Times New Roman" w:hAnsi="Times New Roman" w:cs="Times New Roman"/>
                <w:sz w:val="24"/>
                <w:szCs w:val="24"/>
              </w:rPr>
              <w:br/>
              <w:t>федерального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r>
      <w:tr w:rsidR="00AF3667" w:rsidRPr="000D6B9C" w:rsidTr="00E971A2">
        <w:tblPrEx>
          <w:tblCellMar>
            <w:top w:w="0" w:type="dxa"/>
            <w:bottom w:w="0" w:type="dxa"/>
          </w:tblCellMar>
        </w:tblPrEx>
        <w:trPr>
          <w:trHeight w:val="310"/>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Внебюджетные источники</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r>
    </w:tbl>
    <w:p w:rsidR="00AF3667" w:rsidRDefault="00AF3667" w:rsidP="00AF3667">
      <w:pPr>
        <w:widowControl w:val="0"/>
        <w:jc w:val="right"/>
        <w:rPr>
          <w:rFonts w:cs="Calibri"/>
        </w:rPr>
      </w:pPr>
    </w:p>
    <w:p w:rsidR="00AF3667" w:rsidRDefault="00AF3667" w:rsidP="00AF3667">
      <w:pPr>
        <w:widowControl w:val="0"/>
        <w:jc w:val="right"/>
        <w:rPr>
          <w:rFonts w:cs="Calibri"/>
        </w:rPr>
      </w:pPr>
    </w:p>
    <w:p w:rsidR="00AF3667" w:rsidRDefault="00AF3667" w:rsidP="00AF3667">
      <w:pPr>
        <w:widowControl w:val="0"/>
        <w:jc w:val="right"/>
        <w:rPr>
          <w:rFonts w:cs="Calibri"/>
        </w:rPr>
      </w:pPr>
    </w:p>
    <w:p w:rsidR="00AF3667" w:rsidRDefault="00AF3667" w:rsidP="00AF3667">
      <w:pPr>
        <w:widowControl w:val="0"/>
        <w:jc w:val="right"/>
        <w:rPr>
          <w:rFonts w:cs="Calibri"/>
        </w:rPr>
        <w:sectPr w:rsidR="00AF3667" w:rsidSect="00AF3667">
          <w:pgSz w:w="16838" w:h="11906" w:orient="landscape"/>
          <w:pgMar w:top="709" w:right="1134" w:bottom="284" w:left="1134" w:header="709" w:footer="709" w:gutter="0"/>
          <w:cols w:space="708"/>
          <w:docGrid w:linePitch="360"/>
        </w:sectPr>
      </w:pPr>
    </w:p>
    <w:p w:rsidR="00AF3667" w:rsidRPr="00AF3667" w:rsidRDefault="00AF3667" w:rsidP="00AF3667">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lastRenderedPageBreak/>
        <w:t>Приложение 3</w:t>
      </w:r>
    </w:p>
    <w:p w:rsidR="00AF3667" w:rsidRPr="00AF3667" w:rsidRDefault="00AF3667" w:rsidP="00AF3667">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t>к Программе</w:t>
      </w:r>
    </w:p>
    <w:p w:rsidR="00AF3667" w:rsidRDefault="00AF3667"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AF3667" w:rsidRPr="00AF3667" w:rsidRDefault="00AF3667" w:rsidP="00AF36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t>Планируемые результаты реализации муниципальной программы</w:t>
      </w:r>
    </w:p>
    <w:p w:rsidR="00AF3667" w:rsidRPr="00AF3667" w:rsidRDefault="00E971A2" w:rsidP="00AF36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971A2">
        <w:rPr>
          <w:rFonts w:ascii="Times New Roman" w:eastAsia="Times New Roman" w:hAnsi="Times New Roman"/>
          <w:sz w:val="28"/>
          <w:szCs w:val="28"/>
          <w:u w:val="single"/>
          <w:lang w:eastAsia="ru-RU"/>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p w:rsidR="00AF3667" w:rsidRPr="00AF3667" w:rsidRDefault="00AF3667" w:rsidP="00AF366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F3667">
        <w:rPr>
          <w:rFonts w:ascii="Times New Roman" w:eastAsia="Times New Roman" w:hAnsi="Times New Roman"/>
          <w:sz w:val="20"/>
          <w:szCs w:val="20"/>
          <w:lang w:eastAsia="ru-RU"/>
        </w:rPr>
        <w:t>наименование муниципальной программы</w:t>
      </w:r>
    </w:p>
    <w:p w:rsidR="00AF3667" w:rsidRPr="00AF3667" w:rsidRDefault="00AF3667" w:rsidP="00AF3667">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p>
    <w:tbl>
      <w:tblPr>
        <w:tblW w:w="15168" w:type="dxa"/>
        <w:tblInd w:w="-351" w:type="dxa"/>
        <w:tblLayout w:type="fixed"/>
        <w:tblCellMar>
          <w:left w:w="75" w:type="dxa"/>
          <w:right w:w="75" w:type="dxa"/>
        </w:tblCellMar>
        <w:tblLook w:val="04A0" w:firstRow="1" w:lastRow="0" w:firstColumn="1" w:lastColumn="0" w:noHBand="0" w:noVBand="1"/>
      </w:tblPr>
      <w:tblGrid>
        <w:gridCol w:w="540"/>
        <w:gridCol w:w="1871"/>
        <w:gridCol w:w="1242"/>
        <w:gridCol w:w="1276"/>
        <w:gridCol w:w="2372"/>
        <w:gridCol w:w="1275"/>
        <w:gridCol w:w="1440"/>
        <w:gridCol w:w="1042"/>
        <w:gridCol w:w="992"/>
        <w:gridCol w:w="992"/>
        <w:gridCol w:w="992"/>
        <w:gridCol w:w="1134"/>
      </w:tblGrid>
      <w:tr w:rsidR="00AF3667" w:rsidRPr="00AF3667" w:rsidTr="00E971A2">
        <w:trPr>
          <w:trHeight w:val="80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 </w:t>
            </w:r>
            <w:proofErr w:type="gramStart"/>
            <w:r w:rsidRPr="00AF3667">
              <w:rPr>
                <w:rFonts w:ascii="Times New Roman" w:eastAsia="Times New Roman" w:hAnsi="Times New Roman"/>
                <w:sz w:val="18"/>
                <w:lang w:eastAsia="ru-RU"/>
              </w:rPr>
              <w:t>п</w:t>
            </w:r>
            <w:proofErr w:type="gramEnd"/>
            <w:r w:rsidRPr="00AF3667">
              <w:rPr>
                <w:rFonts w:ascii="Times New Roman" w:eastAsia="Times New Roman" w:hAnsi="Times New Roman"/>
                <w:sz w:val="18"/>
                <w:lang w:eastAsia="ru-RU"/>
              </w:rPr>
              <w:t>/п</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Задачи, направленные </w:t>
            </w:r>
            <w:r w:rsidRPr="00AF3667">
              <w:rPr>
                <w:rFonts w:ascii="Times New Roman" w:eastAsia="Times New Roman" w:hAnsi="Times New Roman"/>
                <w:sz w:val="18"/>
                <w:lang w:eastAsia="ru-RU"/>
              </w:rPr>
              <w:br/>
              <w:t>на достижение цели</w:t>
            </w:r>
          </w:p>
        </w:tc>
        <w:tc>
          <w:tcPr>
            <w:tcW w:w="2518" w:type="dxa"/>
            <w:gridSpan w:val="2"/>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Планируемый объем финансирования на решение данной задачи, тыс.руб.</w:t>
            </w:r>
          </w:p>
        </w:tc>
        <w:tc>
          <w:tcPr>
            <w:tcW w:w="2372"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Количественные и/или качественные целевые показатели, характеризующие достижение целей и решение задач</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Единица измерения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Оценка базового значения показателя </w:t>
            </w:r>
          </w:p>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2017 г.</w:t>
            </w:r>
          </w:p>
        </w:tc>
        <w:tc>
          <w:tcPr>
            <w:tcW w:w="5152" w:type="dxa"/>
            <w:gridSpan w:val="5"/>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Планируемое значение</w:t>
            </w:r>
            <w:r>
              <w:rPr>
                <w:rFonts w:ascii="Times New Roman" w:eastAsia="Times New Roman" w:hAnsi="Times New Roman"/>
                <w:sz w:val="18"/>
                <w:lang w:eastAsia="ru-RU"/>
              </w:rPr>
              <w:t xml:space="preserve"> показателя по годам </w:t>
            </w:r>
            <w:r w:rsidRPr="00AF3667">
              <w:rPr>
                <w:rFonts w:ascii="Times New Roman" w:eastAsia="Times New Roman" w:hAnsi="Times New Roman"/>
                <w:sz w:val="18"/>
                <w:lang w:eastAsia="ru-RU"/>
              </w:rPr>
              <w:t>реализации</w:t>
            </w:r>
          </w:p>
        </w:tc>
      </w:tr>
      <w:tr w:rsidR="00AF3667" w:rsidRPr="00AF3667" w:rsidTr="00E971A2">
        <w:trPr>
          <w:trHeight w:val="640"/>
        </w:trPr>
        <w:tc>
          <w:tcPr>
            <w:tcW w:w="540"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871"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24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МБ </w:t>
            </w:r>
            <w:r w:rsidRPr="00AF3667">
              <w:rPr>
                <w:rFonts w:ascii="Times New Roman" w:eastAsia="Times New Roman" w:hAnsi="Times New Roman"/>
                <w:sz w:val="18"/>
                <w:lang w:eastAsia="ru-RU"/>
              </w:rPr>
              <w:br/>
            </w:r>
          </w:p>
        </w:tc>
        <w:tc>
          <w:tcPr>
            <w:tcW w:w="1276"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Другие   </w:t>
            </w:r>
            <w:r w:rsidRPr="00AF3667">
              <w:rPr>
                <w:rFonts w:ascii="Times New Roman" w:eastAsia="Times New Roman" w:hAnsi="Times New Roman"/>
                <w:sz w:val="18"/>
                <w:lang w:eastAsia="ru-RU"/>
              </w:rPr>
              <w:br/>
              <w:t>источники</w:t>
            </w:r>
          </w:p>
        </w:tc>
        <w:tc>
          <w:tcPr>
            <w:tcW w:w="2372"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04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2018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2019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2020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2021 г.</w:t>
            </w:r>
          </w:p>
        </w:tc>
        <w:tc>
          <w:tcPr>
            <w:tcW w:w="1134"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2022 г.</w:t>
            </w:r>
          </w:p>
        </w:tc>
      </w:tr>
      <w:tr w:rsidR="00AF3667" w:rsidRPr="00AF3667" w:rsidTr="00E971A2">
        <w:trPr>
          <w:trHeight w:val="64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lang w:eastAsia="ru-RU"/>
              </w:rPr>
              <w:t>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AF3667" w:rsidRPr="00AF3667" w:rsidRDefault="00AF3667" w:rsidP="00E971A2">
            <w:pPr>
              <w:widowControl w:val="0"/>
              <w:autoSpaceDE w:val="0"/>
              <w:autoSpaceDN w:val="0"/>
              <w:adjustRightInd w:val="0"/>
              <w:spacing w:after="0" w:line="240" w:lineRule="auto"/>
              <w:rPr>
                <w:rFonts w:ascii="Times New Roman" w:eastAsia="Times New Roman" w:hAnsi="Times New Roman"/>
                <w:lang w:eastAsia="ru-RU"/>
              </w:rPr>
            </w:pPr>
            <w:r w:rsidRPr="00AF3667">
              <w:rPr>
                <w:rFonts w:ascii="Times New Roman" w:eastAsia="Times New Roman" w:hAnsi="Times New Roman"/>
                <w:lang w:eastAsia="ru-RU"/>
              </w:rPr>
              <w:t xml:space="preserve">Задача 1 </w:t>
            </w:r>
            <w:r>
              <w:rPr>
                <w:rFonts w:ascii="Times New Roman" w:eastAsia="Times New Roman" w:hAnsi="Times New Roman"/>
                <w:bCs/>
                <w:sz w:val="20"/>
                <w:szCs w:val="20"/>
                <w:lang w:eastAsia="ru-RU"/>
              </w:rPr>
              <w:t>Повышение уровня благоустройства дворовых территорий</w:t>
            </w:r>
            <w:r w:rsidRPr="00AF3667">
              <w:rPr>
                <w:rFonts w:ascii="Times New Roman" w:eastAsia="Times New Roman" w:hAnsi="Times New Roman"/>
                <w:lang w:eastAsia="ru-RU"/>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hAnsi="Times New Roman"/>
              </w:rPr>
              <w:t>Количество благоустроенных дворовых территорий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lang w:eastAsia="ru-RU"/>
              </w:rPr>
            </w:pPr>
            <w:r w:rsidRPr="00AF3667">
              <w:rPr>
                <w:rFonts w:ascii="Times New Roman" w:eastAsia="Times New Roman" w:hAnsi="Times New Roman"/>
                <w:lang w:eastAsia="ru-RU"/>
              </w:rPr>
              <w:t>Ед.</w:t>
            </w:r>
          </w:p>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sz w:val="18"/>
                <w:lang w:eastAsia="ru-RU"/>
              </w:rPr>
              <w:t>0</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r>
      <w:tr w:rsidR="00AF3667" w:rsidRPr="00AF3667" w:rsidTr="00E971A2">
        <w:trPr>
          <w:trHeight w:val="64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AF3667" w:rsidRPr="00AF3667" w:rsidRDefault="00AF3667" w:rsidP="00E971A2">
            <w:pPr>
              <w:widowControl w:val="0"/>
              <w:autoSpaceDE w:val="0"/>
              <w:autoSpaceDN w:val="0"/>
              <w:adjustRightInd w:val="0"/>
              <w:spacing w:after="0" w:line="240" w:lineRule="auto"/>
              <w:rPr>
                <w:rFonts w:ascii="Times New Roman" w:eastAsia="Times New Roman" w:hAnsi="Times New Roman"/>
                <w:lang w:eastAsia="ru-RU"/>
              </w:rPr>
            </w:pPr>
            <w:r w:rsidRPr="00AF3667">
              <w:rPr>
                <w:rFonts w:ascii="Times New Roman" w:eastAsia="Times New Roman" w:hAnsi="Times New Roman"/>
                <w:lang w:eastAsia="ru-RU"/>
              </w:rPr>
              <w:t xml:space="preserve">Задача </w:t>
            </w:r>
            <w:r>
              <w:rPr>
                <w:rFonts w:ascii="Times New Roman" w:eastAsia="Times New Roman" w:hAnsi="Times New Roman"/>
                <w:lang w:eastAsia="ru-RU"/>
              </w:rPr>
              <w:t>2</w:t>
            </w:r>
            <w:r w:rsidRPr="00AF3667">
              <w:rPr>
                <w:rFonts w:ascii="Times New Roman" w:eastAsia="Times New Roman" w:hAnsi="Times New Roman"/>
                <w:lang w:eastAsia="ru-RU"/>
              </w:rPr>
              <w:t xml:space="preserve"> </w:t>
            </w:r>
            <w:r>
              <w:rPr>
                <w:rFonts w:ascii="Times New Roman" w:eastAsia="Times New Roman" w:hAnsi="Times New Roman"/>
                <w:bCs/>
                <w:sz w:val="20"/>
                <w:szCs w:val="20"/>
                <w:lang w:eastAsia="ru-RU"/>
              </w:rPr>
              <w:t>Повышение уровня благоустройства общественных территорий</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hAnsi="Times New Roman"/>
              </w:rPr>
              <w:t>Количество благоустроенных общественных территорий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lang w:eastAsia="ru-RU"/>
              </w:rPr>
            </w:pPr>
            <w:r w:rsidRPr="00AF3667">
              <w:rPr>
                <w:rFonts w:ascii="Times New Roman" w:eastAsia="Times New Roman" w:hAnsi="Times New Roman"/>
                <w:lang w:eastAsia="ru-RU"/>
              </w:rPr>
              <w:t>Ед.</w:t>
            </w:r>
          </w:p>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sz w:val="18"/>
                <w:lang w:eastAsia="ru-RU"/>
              </w:rPr>
              <w:t>0</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r>
    </w:tbl>
    <w:p w:rsidR="00AF3667" w:rsidRDefault="00AF3667"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sectPr w:rsidR="00E971A2" w:rsidSect="00AF3667">
          <w:pgSz w:w="16838" w:h="11906" w:orient="landscape"/>
          <w:pgMar w:top="709" w:right="1134" w:bottom="284" w:left="1134" w:header="709" w:footer="709" w:gutter="0"/>
          <w:cols w:space="708"/>
          <w:docGrid w:linePitch="360"/>
        </w:sect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Приложение 5</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 Программе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Нормативная стоимость (единичные расценки)</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 xml:space="preserve">работ по благоустройству территорий </w:t>
      </w:r>
      <w:r>
        <w:rPr>
          <w:rFonts w:ascii="Times New Roman" w:eastAsia="Times New Roman" w:hAnsi="Times New Roman"/>
          <w:b/>
          <w:sz w:val="24"/>
          <w:szCs w:val="24"/>
          <w:lang w:eastAsia="ru-RU"/>
        </w:rPr>
        <w:t>Вознесенского</w:t>
      </w:r>
      <w:r w:rsidRPr="00E971A2">
        <w:rPr>
          <w:rFonts w:ascii="Times New Roman" w:eastAsia="Times New Roman" w:hAnsi="Times New Roman"/>
          <w:b/>
          <w:sz w:val="24"/>
          <w:szCs w:val="24"/>
          <w:lang w:eastAsia="ru-RU"/>
        </w:rPr>
        <w:t xml:space="preserve"> городского поселения</w:t>
      </w:r>
      <w:r>
        <w:rPr>
          <w:rFonts w:ascii="Times New Roman" w:eastAsia="Times New Roman" w:hAnsi="Times New Roman"/>
          <w:b/>
          <w:sz w:val="24"/>
          <w:szCs w:val="24"/>
          <w:lang w:eastAsia="ru-RU"/>
        </w:rPr>
        <w:t xml:space="preserve"> в 2017 году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Ремонт проездов                                                                                                                 </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0"/>
          <w:szCs w:val="20"/>
          <w:lang w:eastAsia="ru-RU"/>
        </w:rPr>
      </w:pPr>
      <w:r w:rsidRPr="00E971A2">
        <w:rPr>
          <w:rFonts w:ascii="Times New Roman" w:eastAsia="Times New Roman" w:hAnsi="Times New Roman"/>
          <w:i/>
          <w:sz w:val="24"/>
          <w:szCs w:val="24"/>
          <w:lang w:eastAsia="ru-RU"/>
        </w:rPr>
        <w:t>Таблица 1</w:t>
      </w:r>
    </w:p>
    <w:tbl>
      <w:tblPr>
        <w:tblW w:w="153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356"/>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35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Поднятие горловин колодцев </w:t>
            </w:r>
            <w:proofErr w:type="spellStart"/>
            <w:r w:rsidRPr="00E971A2">
              <w:rPr>
                <w:rFonts w:ascii="Times New Roman" w:eastAsia="Times New Roman" w:hAnsi="Times New Roman"/>
                <w:sz w:val="24"/>
                <w:szCs w:val="24"/>
                <w:lang w:eastAsia="ru-RU"/>
              </w:rPr>
              <w:t>доборными</w:t>
            </w:r>
            <w:proofErr w:type="spellEnd"/>
            <w:r w:rsidRPr="00E971A2">
              <w:rPr>
                <w:rFonts w:ascii="Times New Roman" w:eastAsia="Times New Roman" w:hAnsi="Times New Roman"/>
                <w:sz w:val="24"/>
                <w:szCs w:val="24"/>
                <w:lang w:eastAsia="ru-RU"/>
              </w:rPr>
              <w:t xml:space="preserve"> кольцами (без стоимости бетонных колец)</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люк</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4 500,00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189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spellStart"/>
            <w:r w:rsidRPr="00E971A2">
              <w:rPr>
                <w:rFonts w:ascii="Times New Roman" w:eastAsia="Times New Roman" w:hAnsi="Times New Roman"/>
                <w:sz w:val="24"/>
                <w:szCs w:val="24"/>
                <w:lang w:eastAsia="ru-RU"/>
              </w:rPr>
              <w:t>Доборное</w:t>
            </w:r>
            <w:proofErr w:type="spellEnd"/>
            <w:r w:rsidRPr="00E971A2">
              <w:rPr>
                <w:rFonts w:ascii="Times New Roman" w:eastAsia="Times New Roman" w:hAnsi="Times New Roman"/>
                <w:sz w:val="24"/>
                <w:szCs w:val="24"/>
                <w:lang w:eastAsia="ru-RU"/>
              </w:rPr>
              <w:t xml:space="preserve"> кольцо бетонное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alt="http://www.stroyilians.ru/upload/strioyilians/shop_rubric_item_photo/image/478/458.jpg" style="width:128.95pt;height:97.1pt;visibility:visible">
                  <v:imagedata r:id="rId9" o:title=""/>
                </v:shape>
              </w:pict>
            </w:r>
          </w:p>
        </w:tc>
      </w:tr>
      <w:tr w:rsidR="00E971A2" w:rsidRPr="00E971A2" w:rsidTr="00E971A2">
        <w:trPr>
          <w:trHeight w:val="558"/>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586"/>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2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до </w:t>
            </w:r>
            <w:smartTag w:uri="urn:schemas-microsoft-com:office:smarttags" w:element="metricconverter">
              <w:smartTagPr>
                <w:attr w:name="ProductID" w:val="200 мм"/>
              </w:smartTagPr>
              <w:r w:rsidRPr="00E971A2">
                <w:rPr>
                  <w:rFonts w:ascii="Times New Roman" w:eastAsia="Times New Roman" w:hAnsi="Times New Roman"/>
                  <w:sz w:val="24"/>
                  <w:szCs w:val="24"/>
                  <w:lang w:eastAsia="ru-RU"/>
                </w:rPr>
                <w:t>200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3</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2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780,00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32"/>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521"/>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308"/>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t>Устройство щебеночно-набивного покрытия включая</w:t>
            </w:r>
            <w:proofErr w:type="gramEnd"/>
            <w:r w:rsidRPr="00E971A2">
              <w:rPr>
                <w:rFonts w:ascii="Times New Roman" w:eastAsia="Times New Roman" w:hAnsi="Times New Roman"/>
                <w:sz w:val="24"/>
                <w:szCs w:val="24"/>
                <w:lang w:eastAsia="ru-RU"/>
              </w:rPr>
              <w:t xml:space="preserve"> материалы (гранитный отсев)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1 150,00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Розлив вяжущих материалов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r w:rsidRPr="00E971A2">
              <w:rPr>
                <w:rFonts w:ascii="Times New Roman" w:eastAsia="Times New Roman" w:hAnsi="Times New Roman"/>
                <w:sz w:val="24"/>
                <w:szCs w:val="24"/>
                <w:lang w:eastAsia="ru-RU"/>
              </w:rPr>
              <w:t xml:space="preserve"> - проезжая часть,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асфальтобетонного покрытия толщиной до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r w:rsidRPr="00E971A2">
              <w:rPr>
                <w:rFonts w:ascii="Times New Roman" w:eastAsia="Times New Roman" w:hAnsi="Times New Roman"/>
                <w:sz w:val="24"/>
                <w:szCs w:val="24"/>
                <w:lang w:eastAsia="ru-RU"/>
              </w:rPr>
              <w:t xml:space="preserve"> - проезжая </w:t>
            </w:r>
            <w:proofErr w:type="gramStart"/>
            <w:r w:rsidRPr="00E971A2">
              <w:rPr>
                <w:rFonts w:ascii="Times New Roman" w:eastAsia="Times New Roman" w:hAnsi="Times New Roman"/>
                <w:sz w:val="24"/>
                <w:szCs w:val="24"/>
                <w:lang w:eastAsia="ru-RU"/>
              </w:rPr>
              <w:t>часть</w:t>
            </w:r>
            <w:proofErr w:type="gramEnd"/>
            <w:r w:rsidRPr="00E971A2">
              <w:rPr>
                <w:rFonts w:ascii="Times New Roman" w:eastAsia="Times New Roman" w:hAnsi="Times New Roman"/>
                <w:sz w:val="24"/>
                <w:szCs w:val="24"/>
                <w:lang w:eastAsia="ru-RU"/>
              </w:rPr>
              <w:t xml:space="preserve">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асфальтобетонного покрытия толщиной до </w:t>
            </w:r>
            <w:smartTag w:uri="urn:schemas-microsoft-com:office:smarttags" w:element="metricconverter">
              <w:smartTagPr>
                <w:attr w:name="ProductID" w:val="40 мм"/>
              </w:smartTagPr>
              <w:r w:rsidRPr="00E971A2">
                <w:rPr>
                  <w:rFonts w:ascii="Times New Roman" w:eastAsia="Times New Roman" w:hAnsi="Times New Roman"/>
                  <w:sz w:val="24"/>
                  <w:szCs w:val="24"/>
                  <w:lang w:eastAsia="ru-RU"/>
                </w:rPr>
                <w:t>40 мм</w:t>
              </w:r>
            </w:smartTag>
            <w:r w:rsidRPr="00E971A2">
              <w:rPr>
                <w:rFonts w:ascii="Times New Roman" w:eastAsia="Times New Roman" w:hAnsi="Times New Roman"/>
                <w:sz w:val="24"/>
                <w:szCs w:val="24"/>
                <w:lang w:eastAsia="ru-RU"/>
              </w:rPr>
              <w:t xml:space="preserve"> - пешеходная зона,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910,00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167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нового бортового бетонного камня, включая материалы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1 950,00</w:t>
            </w:r>
          </w:p>
        </w:tc>
        <w:tc>
          <w:tcPr>
            <w:tcW w:w="2694" w:type="dxa"/>
            <w:tcMar>
              <w:top w:w="28" w:type="dxa"/>
              <w:left w:w="28" w:type="dxa"/>
              <w:bottom w:w="28" w:type="dxa"/>
              <w:right w:w="28" w:type="dxa"/>
            </w:tcMar>
            <w:tcFitText/>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9" o:spid="_x0000_i1026" type="#_x0000_t75" alt="Камень бортовой &amp;quot;БР 100.30.15&amp;quot;" style="width:124.75pt;height:86.25pt;visibility:visible">
                  <v:imagedata r:id="rId1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2 325,00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 o:spid="_x0000_i1027" type="#_x0000_t75" alt="http://08.od.ua/cache/2/6/f/b/540bec9f3c1a226661ce77741031.jpg" style="width:121.4pt;height:90.4pt;visibility:visible">
                  <v:imagedata r:id="rId11" o:title="" cropleft="9808f" cropright="13609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тротуарной плитки, включая материалы</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прочность при сжатии: </w:t>
            </w:r>
            <w:smartTag w:uri="urn:schemas-microsoft-com:office:smarttags" w:element="metricconverter">
              <w:smartTagPr>
                <w:attr w:name="ProductID" w:val="400 кг"/>
              </w:smartTagPr>
              <w:r w:rsidRPr="00E971A2">
                <w:rPr>
                  <w:rFonts w:ascii="Times New Roman" w:eastAsia="Times New Roman" w:hAnsi="Times New Roman"/>
                  <w:sz w:val="24"/>
                  <w:szCs w:val="24"/>
                  <w:lang w:eastAsia="ru-RU"/>
                </w:rPr>
                <w:t>400 кг</w:t>
              </w:r>
            </w:smartTag>
            <w:proofErr w:type="gramStart"/>
            <w:r w:rsidRPr="00E971A2">
              <w:rPr>
                <w:rFonts w:ascii="Times New Roman" w:eastAsia="Times New Roman" w:hAnsi="Times New Roman"/>
                <w:sz w:val="24"/>
                <w:szCs w:val="24"/>
                <w:lang w:eastAsia="ru-RU"/>
              </w:rPr>
              <w:t>.</w:t>
            </w:r>
            <w:proofErr w:type="gramEnd"/>
            <w:r w:rsidRPr="00E971A2">
              <w:rPr>
                <w:rFonts w:ascii="Times New Roman" w:eastAsia="Times New Roman" w:hAnsi="Times New Roman"/>
                <w:sz w:val="24"/>
                <w:szCs w:val="24"/>
                <w:lang w:eastAsia="ru-RU"/>
              </w:rPr>
              <w:t xml:space="preserve"> / </w:t>
            </w:r>
            <w:proofErr w:type="gramStart"/>
            <w:r w:rsidRPr="00E971A2">
              <w:rPr>
                <w:rFonts w:ascii="Times New Roman" w:eastAsia="Times New Roman" w:hAnsi="Times New Roman"/>
                <w:sz w:val="24"/>
                <w:szCs w:val="24"/>
                <w:lang w:eastAsia="ru-RU"/>
              </w:rPr>
              <w:t>к</w:t>
            </w:r>
            <w:proofErr w:type="gramEnd"/>
            <w:r w:rsidRPr="00E971A2">
              <w:rPr>
                <w:rFonts w:ascii="Times New Roman" w:eastAsia="Times New Roman" w:hAnsi="Times New Roman"/>
                <w:sz w:val="24"/>
                <w:szCs w:val="24"/>
                <w:lang w:eastAsia="ru-RU"/>
              </w:rPr>
              <w:t>в. см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морозоустойчивость: &gt; 200 циклов</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2" o:spid="_x0000_i1028" type="#_x0000_t75" alt="http://magstroy-msk.ru/imgs/archive/dostavka/plitka-ramensk.jpg" style="width:128.95pt;height:102.15pt;visibility:visible">
                  <v:imagedata r:id="rId12" o:title="" cropleft="18771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1820,00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6" o:spid="_x0000_i1029" type="#_x0000_t75" alt="http://varlamov.me/img/plitka/15.jpg" style="width:121.4pt;height:81.2pt;visibility:visible">
                  <v:imagedata r:id="rId1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тактильной плитки, для инвалидов по зрению</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7" o:spid="_x0000_i1030" type="#_x0000_t75" alt="http://xn-----6kcabb5ccoehcx4a1bcivt2mrc.xn--p1ai/img/cooker.png" style="width:123.05pt;height:56.1pt;visibility:visible">
                  <v:imagedata r:id="rId1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Ремонт бортовых камней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Плиты дорожные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бетонных дорожек толщиной до </w:t>
            </w:r>
            <w:smartTag w:uri="urn:schemas-microsoft-com:office:smarttags" w:element="metricconverter">
              <w:smartTagPr>
                <w:attr w:name="ProductID" w:val="200 мм"/>
              </w:smartTagPr>
              <w:r w:rsidRPr="00E971A2">
                <w:rPr>
                  <w:rFonts w:ascii="Times New Roman" w:eastAsia="Times New Roman" w:hAnsi="Times New Roman"/>
                  <w:sz w:val="24"/>
                  <w:szCs w:val="24"/>
                  <w:lang w:eastAsia="ru-RU"/>
                </w:rPr>
                <w:t>200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3 253,00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Ремонт бетонных конструкций с подливкой бетона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Погрузка строительных отходов экскаватором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Погрузка строительных отходов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Перевозка грузов на расстояние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Столбик дорожный заградительный бетонируемый с доставкой и установкой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трубы: </w:t>
            </w:r>
            <w:smartTag w:uri="urn:schemas-microsoft-com:office:smarttags" w:element="metricconverter">
              <w:smartTagPr>
                <w:attr w:name="ProductID" w:val="76 мм"/>
              </w:smartTagPr>
              <w:r w:rsidRPr="00E971A2">
                <w:rPr>
                  <w:rFonts w:ascii="Times New Roman" w:eastAsia="Times New Roman" w:hAnsi="Times New Roman"/>
                  <w:sz w:val="24"/>
                  <w:szCs w:val="24"/>
                  <w:lang w:eastAsia="ru-RU"/>
                </w:rPr>
                <w:t>76 мм</w:t>
              </w:r>
            </w:smartTag>
            <w:r w:rsidRPr="00E971A2">
              <w:rPr>
                <w:rFonts w:ascii="Times New Roman" w:eastAsia="Times New Roman" w:hAnsi="Times New Roman"/>
                <w:sz w:val="24"/>
                <w:szCs w:val="24"/>
                <w:lang w:eastAsia="ru-RU"/>
              </w:rPr>
              <w:t xml:space="preserve">; высота: </w:t>
            </w:r>
            <w:smartTag w:uri="urn:schemas-microsoft-com:office:smarttags" w:element="metricconverter">
              <w:smartTagPr>
                <w:attr w:name="ProductID" w:val="1000 мм"/>
              </w:smartTagPr>
              <w:r w:rsidRPr="00E971A2">
                <w:rPr>
                  <w:rFonts w:ascii="Times New Roman" w:eastAsia="Times New Roman" w:hAnsi="Times New Roman"/>
                  <w:sz w:val="24"/>
                  <w:szCs w:val="24"/>
                  <w:lang w:eastAsia="ru-RU"/>
                </w:rPr>
                <w:t>1000 мм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2 350,00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 o:spid="_x0000_i1031" type="#_x0000_t75" alt="http://antipark.ru/pict/stolbik-bet.jpg" style="width:97.1pt;height:67.8pt;visibility:visible">
                  <v:imagedata r:id="rId15" o:title=""/>
                </v:shape>
              </w:pict>
            </w:r>
          </w:p>
        </w:tc>
      </w:tr>
      <w:tr w:rsidR="00E971A2" w:rsidRPr="00E971A2" w:rsidTr="00E971A2">
        <w:trPr>
          <w:trHeight w:val="669"/>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Полусфера шестигранная бетонная окрашенная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 доставкой и установкой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 o:spid="_x0000_i1032" type="#_x0000_t75" alt="Бетонная полусфера восьмигранник с арматурой ПШ-400АК" style="width:90.4pt;height:73.65pt;visibility:visible">
                  <v:imagedata r:id="rId1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Парковочный блокиратор с доставкой и установкой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 o:spid="_x0000_i1033" type="#_x0000_t75" alt="БПАРКОВОЧНЫЙ БАРЬЕР, УСТАНОВКА БАРЬЕРОВ ПАРКОВОЧНЫХ, УСТАНОВКА ПАРКОВОЧНЫХ БАРЬЕРОВ, БАРЬЕР СКЛАДНОЙ" style="width:96.3pt;height:59.45pt;visibility:visible">
                  <v:imagedata r:id="rId1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Нанесение линий разметки безвоздушным способом, дорожная разметка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Окраска элементов дворовых проездов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Ограда металлическая сварная или кованая высотой до </w:t>
            </w:r>
            <w:smartTag w:uri="urn:schemas-microsoft-com:office:smarttags" w:element="metricconverter">
              <w:smartTagPr>
                <w:attr w:name="ProductID" w:val="0,5 м"/>
              </w:smartTagPr>
              <w:r w:rsidRPr="00E971A2">
                <w:rPr>
                  <w:rFonts w:ascii="Times New Roman" w:eastAsia="Times New Roman" w:hAnsi="Times New Roman"/>
                  <w:sz w:val="24"/>
                  <w:szCs w:val="24"/>
                  <w:lang w:eastAsia="ru-RU"/>
                </w:rPr>
                <w:t>0,5 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включая доставку и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п.</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2 500,00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034" type="#_x0000_t75" alt="http://intergamma.su/wp-content/uploads/2015/11/ograzhdenie.jpg" style="width:114.7pt;height:86.25pt;visibility:visible">
                  <v:imagedata r:id="rId1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Ограда металлическая сварная или кованая высотой до </w:t>
            </w:r>
            <w:smartTag w:uri="urn:schemas-microsoft-com:office:smarttags" w:element="metricconverter">
              <w:smartTagPr>
                <w:attr w:name="ProductID" w:val="4 м"/>
              </w:smartTagPr>
              <w:r w:rsidRPr="00E971A2">
                <w:rPr>
                  <w:rFonts w:ascii="Times New Roman" w:eastAsia="Times New Roman" w:hAnsi="Times New Roman"/>
                  <w:sz w:val="24"/>
                  <w:szCs w:val="24"/>
                  <w:lang w:eastAsia="ru-RU"/>
                </w:rPr>
                <w:t>4 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включая доставку и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10 325,00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76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E971A2">
                <w:rPr>
                  <w:rFonts w:ascii="Times New Roman" w:eastAsia="Times New Roman" w:hAnsi="Times New Roman"/>
                  <w:sz w:val="24"/>
                  <w:szCs w:val="24"/>
                  <w:lang w:eastAsia="ru-RU"/>
                </w:rPr>
                <w:t>25 кг</w:t>
              </w:r>
            </w:smartTag>
            <w:r w:rsidRPr="00E971A2">
              <w:rPr>
                <w:rFonts w:ascii="Times New Roman" w:eastAsia="Times New Roman" w:hAnsi="Times New Roman"/>
                <w:sz w:val="24"/>
                <w:szCs w:val="24"/>
                <w:lang w:eastAsia="ru-RU"/>
              </w:rPr>
              <w:t xml:space="preserve"> «Стоянка для инвалидов»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металлических пешеходных </w:t>
            </w:r>
            <w:proofErr w:type="gramStart"/>
            <w:r w:rsidRPr="00E971A2">
              <w:rPr>
                <w:rFonts w:ascii="Times New Roman" w:eastAsia="Times New Roman" w:hAnsi="Times New Roman"/>
                <w:sz w:val="24"/>
                <w:szCs w:val="24"/>
                <w:lang w:eastAsia="ru-RU"/>
              </w:rPr>
              <w:t>ограждений</w:t>
            </w:r>
            <w:proofErr w:type="gramEnd"/>
            <w:r w:rsidRPr="00E971A2">
              <w:rPr>
                <w:rFonts w:ascii="Times New Roman" w:eastAsia="Times New Roman" w:hAnsi="Times New Roman"/>
                <w:sz w:val="24"/>
                <w:szCs w:val="24"/>
                <w:lang w:eastAsia="ru-RU"/>
              </w:rPr>
              <w:t xml:space="preserve">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 Горячее </w:t>
            </w:r>
            <w:proofErr w:type="spellStart"/>
            <w:r w:rsidRPr="00E971A2">
              <w:rPr>
                <w:rFonts w:ascii="Times New Roman" w:eastAsia="Times New Roman" w:hAnsi="Times New Roman"/>
                <w:sz w:val="24"/>
                <w:szCs w:val="24"/>
                <w:lang w:eastAsia="ru-RU"/>
              </w:rPr>
              <w:t>цинкование</w:t>
            </w:r>
            <w:proofErr w:type="spell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 Нержавеющая сталь</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1 200,00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5" o:spid="_x0000_i1035" type="#_x0000_t75" alt="http://peshehodnye-ogragdeniya.ru/img/spec-ogragdeniya.png" style="width:126.4pt;height:87.9pt;visibility:visible">
                  <v:imagedata r:id="rId1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покрытия бетонного для </w:t>
            </w:r>
            <w:proofErr w:type="spellStart"/>
            <w:r w:rsidRPr="00E971A2">
              <w:rPr>
                <w:rFonts w:ascii="Times New Roman" w:eastAsia="Times New Roman" w:hAnsi="Times New Roman"/>
                <w:sz w:val="24"/>
                <w:szCs w:val="24"/>
                <w:lang w:eastAsia="ru-RU"/>
              </w:rPr>
              <w:t>экопарковки</w:t>
            </w:r>
            <w:proofErr w:type="spellEnd"/>
            <w:r w:rsidRPr="00E971A2">
              <w:rPr>
                <w:rFonts w:ascii="Times New Roman" w:eastAsia="Times New Roman" w:hAnsi="Times New Roman"/>
                <w:sz w:val="24"/>
                <w:szCs w:val="24"/>
                <w:lang w:eastAsia="ru-RU"/>
              </w:rPr>
              <w:t xml:space="preserve"> (газонная решетка)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600×400×100,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875,00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 o:spid="_x0000_i1036" type="#_x0000_t75" alt="https://b.3ddd.ru/media/cache/sky_gallery_preview_mid_resize_ru/model_images/0000/0000/0499/499915.56e8f998596bf.jpeg" style="width:113pt;height:48.55pt;visibility:visible">
                  <v:imagedata r:id="rId20" o:title="" croptop="26092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Труба дренажная для отвода грунтовых вод гофрированная </w:t>
            </w:r>
            <w:proofErr w:type="spellStart"/>
            <w:r w:rsidRPr="00E971A2">
              <w:rPr>
                <w:rFonts w:ascii="Times New Roman" w:eastAsia="Times New Roman" w:hAnsi="Times New Roman"/>
                <w:sz w:val="24"/>
                <w:szCs w:val="24"/>
                <w:lang w:eastAsia="ru-RU"/>
              </w:rPr>
              <w:t>одностенная</w:t>
            </w:r>
            <w:proofErr w:type="spellEnd"/>
            <w:r w:rsidRPr="00E971A2">
              <w:rPr>
                <w:rFonts w:ascii="Times New Roman" w:eastAsia="Times New Roman" w:hAnsi="Times New Roman"/>
                <w:sz w:val="24"/>
                <w:szCs w:val="24"/>
                <w:lang w:eastAsia="ru-RU"/>
              </w:rPr>
              <w:t xml:space="preserve"> с перфорацией в </w:t>
            </w:r>
            <w:proofErr w:type="spellStart"/>
            <w:r w:rsidRPr="00E971A2">
              <w:rPr>
                <w:rFonts w:ascii="Times New Roman" w:eastAsia="Times New Roman" w:hAnsi="Times New Roman"/>
                <w:sz w:val="24"/>
                <w:szCs w:val="24"/>
                <w:lang w:eastAsia="ru-RU"/>
              </w:rPr>
              <w:t>геотекстиле</w:t>
            </w:r>
            <w:proofErr w:type="spellEnd"/>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110 мм"/>
              </w:smartTagPr>
              <w:r w:rsidRPr="00E971A2">
                <w:rPr>
                  <w:rFonts w:ascii="Times New Roman" w:eastAsia="Times New Roman" w:hAnsi="Times New Roman"/>
                  <w:sz w:val="24"/>
                  <w:szCs w:val="24"/>
                  <w:lang w:eastAsia="ru-RU"/>
                </w:rPr>
                <w:t>110 мм</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97,00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Фитинги для дренажных труб в </w:t>
            </w:r>
            <w:proofErr w:type="spellStart"/>
            <w:r w:rsidRPr="00E971A2">
              <w:rPr>
                <w:rFonts w:ascii="Times New Roman" w:eastAsia="Times New Roman" w:hAnsi="Times New Roman"/>
                <w:sz w:val="24"/>
                <w:szCs w:val="24"/>
                <w:lang w:eastAsia="ru-RU"/>
              </w:rPr>
              <w:t>геотекстиле</w:t>
            </w:r>
            <w:proofErr w:type="spellEnd"/>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110 мм"/>
              </w:smartTagPr>
              <w:r w:rsidRPr="00E971A2">
                <w:rPr>
                  <w:rFonts w:ascii="Times New Roman" w:eastAsia="Times New Roman" w:hAnsi="Times New Roman"/>
                  <w:sz w:val="24"/>
                  <w:szCs w:val="24"/>
                  <w:lang w:eastAsia="ru-RU"/>
                </w:rPr>
                <w:t>110 мм</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Лоток водоотводный бетонный с решеткой чугунной, 1000х187х130, сечение: DN110, </w:t>
            </w:r>
            <w:r w:rsidRPr="00E971A2">
              <w:rPr>
                <w:rFonts w:ascii="Times New Roman" w:eastAsia="Times New Roman" w:hAnsi="Times New Roman"/>
                <w:sz w:val="24"/>
                <w:szCs w:val="24"/>
                <w:lang w:eastAsia="ru-RU"/>
              </w:rPr>
              <w:br/>
              <w:t>(</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5 750,00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6" o:spid="_x0000_i1037" type="#_x0000_t75" alt="http://vashakanalizaciya.ru/wp-content/uploads/2015/01/betonnyy_vodootvodnyy_lotok_2-500x364.jpg" style="width:128.1pt;height:92.1pt;visibility:visible">
                  <v:imagedata r:id="rId2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Облицовка вертикальных поверхностей из к</w:t>
            </w:r>
            <w:r w:rsidRPr="00E971A2">
              <w:rPr>
                <w:rFonts w:ascii="Times New Roman" w:eastAsia="Times New Roman" w:hAnsi="Times New Roman"/>
                <w:bCs/>
                <w:sz w:val="24"/>
                <w:szCs w:val="24"/>
                <w:lang w:eastAsia="ru-RU"/>
              </w:rPr>
              <w:t>амня искусственного, материал: бетон</w:t>
            </w:r>
            <w:r w:rsidRPr="00E971A2">
              <w:rPr>
                <w:rFonts w:ascii="Times New Roman" w:eastAsia="Times New Roman" w:hAnsi="Times New Roman"/>
                <w:sz w:val="24"/>
                <w:szCs w:val="24"/>
                <w:lang w:eastAsia="ru-RU"/>
              </w:rPr>
              <w:t>, Предназначен для декоративной отделки стен как внутри, так и снаружи помещений.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1 150,00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8" o:spid="_x0000_i1038" type="#_x0000_t75" alt="фото: Камень искусственный Ramo Доломит евро, бетоный, светло-серый (1уп = 20шт/0,77м2)" style="width:103pt;height:103pt;visibility:visible">
                  <v:imagedata r:id="rId22" o:title=""/>
                </v:shape>
              </w:pict>
            </w:r>
          </w:p>
        </w:tc>
      </w:tr>
      <w:tr w:rsidR="00E971A2" w:rsidRPr="00E971A2" w:rsidTr="00E971A2">
        <w:trPr>
          <w:trHeight w:val="1269"/>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Плита парапетная из бетона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0" o:spid="_x0000_i1039" type="#_x0000_t75" alt="http://gelezobeton.net/files/original/5b8/5b84a46e527ef74aa75d4456dd44a0cc.jpg" style="width:129.75pt;height:61.1pt;visibility:visible">
                  <v:imagedata r:id="rId2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Ступень лестничная</w:t>
            </w:r>
            <w:r w:rsidRPr="00E971A2">
              <w:rPr>
                <w:rFonts w:ascii="Times New Roman" w:eastAsia="Times New Roman" w:hAnsi="Times New Roman"/>
                <w:bCs/>
                <w:sz w:val="24"/>
                <w:szCs w:val="24"/>
                <w:lang w:eastAsia="ru-RU"/>
              </w:rPr>
              <w:t xml:space="preserve"> из бетона (</w:t>
            </w:r>
            <w:r w:rsidRPr="00E971A2">
              <w:rPr>
                <w:rFonts w:ascii="Times New Roman" w:eastAsia="Times New Roman" w:hAnsi="Times New Roman"/>
                <w:bCs/>
                <w:sz w:val="24"/>
                <w:szCs w:val="24"/>
                <w:lang w:val="en-US" w:eastAsia="ru-RU"/>
              </w:rPr>
              <w:t>c</w:t>
            </w:r>
            <w:r w:rsidRPr="00E971A2">
              <w:rPr>
                <w:rFonts w:ascii="Times New Roman" w:eastAsia="Times New Roman" w:hAnsi="Times New Roman"/>
                <w:bCs/>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bCs/>
                  <w:sz w:val="24"/>
                  <w:szCs w:val="24"/>
                  <w:lang w:eastAsia="ru-RU"/>
                </w:rPr>
                <w:t>10 км</w:t>
              </w:r>
            </w:smartTag>
            <w:r w:rsidRPr="00E971A2">
              <w:rPr>
                <w:rFonts w:ascii="Times New Roman" w:eastAsia="Times New Roman" w:hAnsi="Times New Roman"/>
                <w:bCs/>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1 880,00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9" o:spid="_x0000_i1040" type="#_x0000_t75" alt="https://www.art-beton.su/images/lsv.jpg" style="width:119.7pt;height:97.1pt;visibility:visible">
                  <v:imagedata r:id="rId2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Cs/>
                <w:sz w:val="24"/>
                <w:szCs w:val="24"/>
                <w:lang w:eastAsia="ru-RU"/>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bCs/>
                  <w:sz w:val="24"/>
                  <w:szCs w:val="24"/>
                  <w:lang w:eastAsia="ru-RU"/>
                </w:rPr>
                <w:t>10 км</w:t>
              </w:r>
            </w:smartTag>
            <w:r w:rsidRPr="00E971A2">
              <w:rPr>
                <w:rFonts w:ascii="Times New Roman" w:eastAsia="Times New Roman" w:hAnsi="Times New Roman"/>
                <w:b/>
                <w:bCs/>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1" o:spid="_x0000_i1041" type="#_x0000_t75" alt="Блок забора «Рубленый камень»" style="width:113pt;height:73.65pt;visibility:visible">
                  <v:imagedata r:id="rId25" o:title="" croptop="3932f" cropbottom="4318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3" o:spid="_x0000_i1042" type="#_x0000_t75" alt="фбс 1.JPG" style="width:101.3pt;height:75.35pt;visibility:visible">
                  <v:imagedata r:id="rId2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600*600*400 масса: </w:t>
            </w:r>
            <w:smartTag w:uri="urn:schemas-microsoft-com:office:smarttags" w:element="metricconverter">
              <w:smartTagPr>
                <w:attr w:name="ProductID" w:val="340 кг"/>
              </w:smartTagPr>
              <w:r w:rsidRPr="00E971A2">
                <w:rPr>
                  <w:rFonts w:ascii="Times New Roman" w:eastAsia="Times New Roman" w:hAnsi="Times New Roman"/>
                  <w:sz w:val="24"/>
                  <w:szCs w:val="24"/>
                  <w:lang w:eastAsia="ru-RU"/>
                </w:rPr>
                <w:t>340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500*500*300 масса: </w:t>
            </w:r>
            <w:smartTag w:uri="urn:schemas-microsoft-com:office:smarttags" w:element="metricconverter">
              <w:smartTagPr>
                <w:attr w:name="ProductID" w:val="120 кг"/>
              </w:smartTagPr>
              <w:r w:rsidRPr="00E971A2">
                <w:rPr>
                  <w:rFonts w:ascii="Times New Roman" w:eastAsia="Times New Roman" w:hAnsi="Times New Roman"/>
                  <w:sz w:val="24"/>
                  <w:szCs w:val="24"/>
                  <w:lang w:eastAsia="ru-RU"/>
                </w:rPr>
                <w:t>120 кг</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2125,00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4" o:spid="_x0000_i1043" type="#_x0000_t75" style="width:113.85pt;height:75.35pt;visibility:visible">
                  <v:imagedata r:id="rId2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Тумба бетонная, размер 520*390 масса: </w:t>
            </w:r>
            <w:smartTag w:uri="urn:schemas-microsoft-com:office:smarttags" w:element="metricconverter">
              <w:smartTagPr>
                <w:attr w:name="ProductID" w:val="150 кг"/>
              </w:smartTagPr>
              <w:r w:rsidRPr="00E971A2">
                <w:rPr>
                  <w:rFonts w:ascii="Times New Roman" w:eastAsia="Times New Roman" w:hAnsi="Times New Roman"/>
                  <w:sz w:val="24"/>
                  <w:szCs w:val="24"/>
                  <w:lang w:eastAsia="ru-RU"/>
                </w:rPr>
                <w:t>150 кг</w:t>
              </w:r>
            </w:smartTag>
            <w:r w:rsidRPr="00E971A2">
              <w:rPr>
                <w:rFonts w:ascii="Times New Roman" w:eastAsia="Times New Roman" w:hAnsi="Times New Roman"/>
                <w:sz w:val="24"/>
                <w:szCs w:val="24"/>
                <w:lang w:eastAsia="ru-RU"/>
              </w:rPr>
              <w:t xml:space="preserve">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6" o:spid="_x0000_i1044" type="#_x0000_t75" alt="https://www.art-beton.su/images/tk18.jpg" style="width:56.1pt;height:73.65pt;flip:x;visibility:visible">
                  <v:imagedata r:id="rId2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spellStart"/>
            <w:r w:rsidRPr="00E971A2">
              <w:rPr>
                <w:rFonts w:ascii="Times New Roman" w:eastAsia="Times New Roman" w:hAnsi="Times New Roman"/>
                <w:sz w:val="24"/>
                <w:szCs w:val="24"/>
                <w:lang w:eastAsia="ru-RU"/>
              </w:rPr>
              <w:t>Геотекстиль</w:t>
            </w:r>
            <w:proofErr w:type="spellEnd"/>
            <w:r w:rsidRPr="00E971A2">
              <w:rPr>
                <w:rFonts w:ascii="Times New Roman" w:eastAsia="Times New Roman" w:hAnsi="Times New Roman"/>
                <w:sz w:val="24"/>
                <w:szCs w:val="24"/>
                <w:lang w:eastAsia="ru-RU"/>
              </w:rPr>
              <w:t xml:space="preserve"> 200 г/м</w:t>
            </w:r>
            <w:proofErr w:type="gramStart"/>
            <w:r w:rsidRPr="00E971A2">
              <w:rPr>
                <w:rFonts w:ascii="Times New Roman" w:eastAsia="Times New Roman" w:hAnsi="Times New Roman"/>
                <w:sz w:val="24"/>
                <w:szCs w:val="24"/>
                <w:vertAlign w:val="superscript"/>
                <w:lang w:eastAsia="ru-RU"/>
              </w:rPr>
              <w:t>2</w:t>
            </w:r>
            <w:proofErr w:type="gramEnd"/>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ширина - </w:t>
            </w:r>
            <w:smartTag w:uri="urn:schemas-microsoft-com:office:smarttags" w:element="metricconverter">
              <w:smartTagPr>
                <w:attr w:name="ProductID" w:val="500 мм"/>
              </w:smartTagPr>
              <w:r w:rsidRPr="00E971A2">
                <w:rPr>
                  <w:rFonts w:ascii="Times New Roman" w:eastAsia="Times New Roman" w:hAnsi="Times New Roman"/>
                  <w:sz w:val="24"/>
                  <w:szCs w:val="24"/>
                  <w:lang w:eastAsia="ru-RU"/>
                </w:rPr>
                <w:t>500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ширина - </w:t>
            </w:r>
            <w:smartTag w:uri="urn:schemas-microsoft-com:office:smarttags" w:element="metricconverter">
              <w:smartTagPr>
                <w:attr w:name="ProductID" w:val="350 мм"/>
              </w:smartTagPr>
              <w:r w:rsidRPr="00E971A2">
                <w:rPr>
                  <w:rFonts w:ascii="Times New Roman" w:eastAsia="Times New Roman" w:hAnsi="Times New Roman"/>
                  <w:sz w:val="24"/>
                  <w:szCs w:val="24"/>
                  <w:lang w:eastAsia="ru-RU"/>
                </w:rPr>
                <w:t>350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2 350,00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1 970,00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2" o:spid="_x0000_i1045" type="#_x0000_t75" alt="http://tehno-vorota.ru/sites/default/files/accessories_2_3.gif" style="width:115.55pt;height:86.25pt;visibility:visible">
                  <v:imagedata r:id="rId29"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Освещение территорий</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2</w:t>
      </w:r>
    </w:p>
    <w:tbl>
      <w:tblPr>
        <w:tblW w:w="1582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873"/>
        <w:gridCol w:w="1276"/>
        <w:gridCol w:w="1417"/>
        <w:gridCol w:w="2694"/>
      </w:tblGrid>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87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Прокладка провода по фасаду здания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530,00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кронштейна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5 950,00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светильника уличного</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5 150,00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выключателя автоматического с учетом оборудования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5 800,00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выключателя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фотоэлемента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7 180,00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Прокладка труб гофрированных для защиты проводов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Затягивание провода в трубы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опоры освещения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19 636,00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Подвес провода СИП</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светильника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провода с фасада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опоры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2 100,00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Сверление отверстий в кирпиче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отв.</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5260" w:type="dxa"/>
            <w:gridSpan w:val="4"/>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Материалы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ВВГ 3 x 2,5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48,50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ВВГ 3 x 1,5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32,50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Цоколь к металлической опоре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10 126,00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Опора из листовой стали толщиной 3мм, длина – </w:t>
            </w:r>
            <w:smartTag w:uri="urn:schemas-microsoft-com:office:smarttags" w:element="metricconverter">
              <w:smartTagPr>
                <w:attr w:name="ProductID" w:val="9 м"/>
              </w:smartTagPr>
              <w:r w:rsidRPr="00E971A2">
                <w:rPr>
                  <w:rFonts w:ascii="Times New Roman" w:eastAsia="Times New Roman" w:hAnsi="Times New Roman"/>
                  <w:bCs/>
                  <w:sz w:val="24"/>
                  <w:szCs w:val="24"/>
                  <w:lang w:eastAsia="ru-RU"/>
                </w:rPr>
                <w:t>9 м</w:t>
              </w:r>
            </w:smartTag>
            <w:r w:rsidRPr="00E971A2">
              <w:rPr>
                <w:rFonts w:ascii="Times New Roman" w:eastAsia="Times New Roman" w:hAnsi="Times New Roman"/>
                <w:bCs/>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26 140,00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9" o:spid="_x0000_i1046" type="#_x0000_t75" alt="http://2s2b.ru/upload/small/290/perm-opora_ogk_6-3-3__gor__ocink__2903118.jpeg" style="width:75.35pt;height:75.35pt;visibility:visible">
                  <v:imagedata r:id="rId3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из листовой стали толщиной 3мм, длина – </w:t>
            </w:r>
            <w:smartTag w:uri="urn:schemas-microsoft-com:office:smarttags" w:element="metricconverter">
              <w:smartTagPr>
                <w:attr w:name="ProductID" w:val="6 м"/>
              </w:smartTagPr>
              <w:r w:rsidRPr="00E971A2">
                <w:rPr>
                  <w:rFonts w:ascii="Times New Roman" w:eastAsia="Times New Roman" w:hAnsi="Times New Roman"/>
                  <w:sz w:val="24"/>
                  <w:szCs w:val="24"/>
                  <w:lang w:eastAsia="ru-RU"/>
                </w:rPr>
                <w:t>6 м</w:t>
              </w:r>
            </w:smartTag>
            <w:r w:rsidRPr="00E971A2">
              <w:rPr>
                <w:rFonts w:ascii="Times New Roman" w:eastAsia="Times New Roman" w:hAnsi="Times New Roman"/>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18 525,00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из листовой стали толщиной 3мм, длина – </w:t>
            </w:r>
            <w:smartTag w:uri="urn:schemas-microsoft-com:office:smarttags" w:element="metricconverter">
              <w:smartTagPr>
                <w:attr w:name="ProductID" w:val="4 м"/>
              </w:smartTagPr>
              <w:r w:rsidRPr="00E971A2">
                <w:rPr>
                  <w:rFonts w:ascii="Times New Roman" w:eastAsia="Times New Roman" w:hAnsi="Times New Roman"/>
                  <w:sz w:val="24"/>
                  <w:szCs w:val="24"/>
                  <w:lang w:eastAsia="ru-RU"/>
                </w:rPr>
                <w:t>4 м</w:t>
              </w:r>
            </w:smartTag>
            <w:r w:rsidRPr="00E971A2">
              <w:rPr>
                <w:rFonts w:ascii="Times New Roman" w:eastAsia="Times New Roman" w:hAnsi="Times New Roman"/>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Кронштейн металлический на опору</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6 369,00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Фотоэлемент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Автоматический выключатель 16А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Выключатель одноклавишный для открытой проводки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Гофрированная труба</w:t>
            </w:r>
            <w:r w:rsidRPr="00E971A2">
              <w:rPr>
                <w:rFonts w:ascii="Times New Roman" w:eastAsia="Times New Roman" w:hAnsi="Times New Roman"/>
                <w:sz w:val="24"/>
                <w:szCs w:val="24"/>
                <w:lang w:val="en-US" w:eastAsia="ru-RU"/>
              </w:rPr>
              <w:t>,</w:t>
            </w:r>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32 мм"/>
              </w:smartTagPr>
              <w:r w:rsidRPr="00E971A2">
                <w:rPr>
                  <w:rFonts w:ascii="Times New Roman" w:eastAsia="Times New Roman" w:hAnsi="Times New Roman"/>
                  <w:sz w:val="24"/>
                  <w:szCs w:val="24"/>
                  <w:lang w:eastAsia="ru-RU"/>
                </w:rPr>
                <w:t>32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Светильник светодиодный LED 80 Вт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4" o:spid="_x0000_i1047" type="#_x0000_t75" alt="Светодиодный светильник уличный PSL- C - 03 150w 15000Lm 5000K IP65 Jazzway" style="width:113.85pt;height:38.5pt;visibility:visible">
                  <v:imagedata r:id="rId3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Светильник светодиодный LED 100 Вт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7" o:spid="_x0000_i1048" type="#_x0000_t75" alt="Светодиодный светильник Consource V120" style="width:119.7pt;height:82.9pt;visibility:visible">
                  <v:imagedata r:id="rId32" o:title="" cropleft="12504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Кронштейн для светильников на фасаде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554,00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СИП 4 x 16</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СИП 4 x 25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 </w:t>
            </w:r>
            <w:proofErr w:type="gramStart"/>
            <w:r w:rsidRPr="00E971A2">
              <w:rPr>
                <w:rFonts w:ascii="Times New Roman" w:eastAsia="Times New Roman" w:hAnsi="Times New Roman"/>
                <w:sz w:val="24"/>
                <w:szCs w:val="24"/>
                <w:lang w:eastAsia="ru-RU"/>
              </w:rPr>
              <w:t>м</w:t>
            </w:r>
            <w:proofErr w:type="gramEnd"/>
            <w:r w:rsidRPr="00E971A2">
              <w:rPr>
                <w:rFonts w:ascii="Times New Roman" w:eastAsia="Times New Roman" w:hAnsi="Times New Roman"/>
                <w:sz w:val="24"/>
                <w:szCs w:val="24"/>
                <w:lang w:eastAsia="ru-RU"/>
              </w:rPr>
              <w:t>.</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Коробка распределительная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Клипса (скоба </w:t>
            </w:r>
            <w:proofErr w:type="spellStart"/>
            <w:r w:rsidRPr="00E971A2">
              <w:rPr>
                <w:rFonts w:ascii="Times New Roman" w:eastAsia="Times New Roman" w:hAnsi="Times New Roman"/>
                <w:sz w:val="24"/>
                <w:szCs w:val="24"/>
                <w:lang w:eastAsia="ru-RU"/>
              </w:rPr>
              <w:t>однолапковая</w:t>
            </w:r>
            <w:proofErr w:type="spellEnd"/>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Дюбель-гвоздь (быстрый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Рейка D</w:t>
            </w:r>
            <w:r w:rsidRPr="00E971A2">
              <w:rPr>
                <w:rFonts w:ascii="Times New Roman" w:eastAsia="Times New Roman" w:hAnsi="Times New Roman"/>
                <w:sz w:val="24"/>
                <w:szCs w:val="24"/>
                <w:lang w:val="en-US" w:eastAsia="ru-RU"/>
              </w:rPr>
              <w:t>I</w:t>
            </w:r>
            <w:r w:rsidRPr="00E971A2">
              <w:rPr>
                <w:rFonts w:ascii="Times New Roman" w:eastAsia="Times New Roman" w:hAnsi="Times New Roman"/>
                <w:sz w:val="24"/>
                <w:szCs w:val="24"/>
                <w:lang w:eastAsia="ru-RU"/>
              </w:rPr>
              <w:t xml:space="preserve">N </w:t>
            </w:r>
            <w:smartTag w:uri="urn:schemas-microsoft-com:office:smarttags" w:element="metricconverter">
              <w:smartTagPr>
                <w:attr w:name="ProductID" w:val="30 см"/>
              </w:smartTagPr>
              <w:r w:rsidRPr="00E971A2">
                <w:rPr>
                  <w:rFonts w:ascii="Times New Roman" w:eastAsia="Times New Roman" w:hAnsi="Times New Roman"/>
                  <w:sz w:val="24"/>
                  <w:szCs w:val="24"/>
                  <w:lang w:eastAsia="ru-RU"/>
                </w:rPr>
                <w:t>30 см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Шина нулевая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Установка скамеек</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3</w:t>
      </w:r>
    </w:p>
    <w:tbl>
      <w:tblPr>
        <w:tblW w:w="1564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693"/>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69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Работа</w:t>
            </w:r>
          </w:p>
        </w:tc>
      </w:tr>
      <w:tr w:rsidR="00E971A2" w:rsidRPr="00E971A2" w:rsidTr="00E971A2">
        <w:trPr>
          <w:trHeight w:val="292"/>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старых скамеек</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установки скамейки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b/>
                <w:sz w:val="24"/>
                <w:szCs w:val="24"/>
                <w:lang w:eastAsia="ru-RU"/>
              </w:rPr>
              <w:t>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58 см"/>
              </w:smartTagPr>
              <w:r w:rsidRPr="00E971A2">
                <w:rPr>
                  <w:rFonts w:ascii="Times New Roman" w:eastAsia="Times New Roman" w:hAnsi="Times New Roman"/>
                  <w:sz w:val="24"/>
                  <w:szCs w:val="24"/>
                  <w:lang w:eastAsia="ru-RU"/>
                </w:rPr>
                <w:t>58 см</w:t>
              </w:r>
            </w:smartTag>
            <w:r w:rsidRPr="00E971A2">
              <w:rPr>
                <w:rFonts w:ascii="Times New Roman" w:eastAsia="Times New Roman" w:hAnsi="Times New Roman"/>
                <w:sz w:val="24"/>
                <w:szCs w:val="24"/>
                <w:lang w:eastAsia="ru-RU"/>
              </w:rPr>
              <w:t xml:space="preserve">, Высота со спинкой - </w:t>
            </w:r>
            <w:smartTag w:uri="urn:schemas-microsoft-com:office:smarttags" w:element="metricconverter">
              <w:smartTagPr>
                <w:attr w:name="ProductID" w:val="84 см"/>
              </w:smartTagPr>
              <w:r w:rsidRPr="00E971A2">
                <w:rPr>
                  <w:rFonts w:ascii="Times New Roman" w:eastAsia="Times New Roman" w:hAnsi="Times New Roman"/>
                  <w:sz w:val="24"/>
                  <w:szCs w:val="24"/>
                  <w:lang w:eastAsia="ru-RU"/>
                </w:rPr>
                <w:t>84 см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Вес - </w:t>
            </w:r>
            <w:smartTag w:uri="urn:schemas-microsoft-com:office:smarttags" w:element="metricconverter">
              <w:smartTagPr>
                <w:attr w:name="ProductID" w:val="54 кг"/>
              </w:smartTagPr>
              <w:r w:rsidRPr="00E971A2">
                <w:rPr>
                  <w:rFonts w:ascii="Times New Roman" w:eastAsia="Times New Roman" w:hAnsi="Times New Roman"/>
                  <w:sz w:val="24"/>
                  <w:szCs w:val="24"/>
                  <w:lang w:eastAsia="ru-RU"/>
                </w:rPr>
                <w:t>54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4" o:spid="_x0000_i1049" type="#_x0000_t75" alt="Скамеёка &quot;Джаз&quot;" style="width:112.2pt;height:84.55pt;visibility:visible">
                  <v:imagedata r:id="rId33" o:title="" croptop="10362f" cropbottom="5166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Ширина – 62см, Высота со спинкой - </w:t>
            </w:r>
            <w:smartTag w:uri="urn:schemas-microsoft-com:office:smarttags" w:element="metricconverter">
              <w:smartTagPr>
                <w:attr w:name="ProductID" w:val="88 см"/>
              </w:smartTagPr>
              <w:r w:rsidRPr="00E971A2">
                <w:rPr>
                  <w:rFonts w:ascii="Times New Roman" w:eastAsia="Times New Roman" w:hAnsi="Times New Roman"/>
                  <w:sz w:val="24"/>
                  <w:szCs w:val="24"/>
                  <w:lang w:eastAsia="ru-RU"/>
                </w:rPr>
                <w:t>88 см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Вес - </w:t>
            </w:r>
            <w:smartTag w:uri="urn:schemas-microsoft-com:office:smarttags" w:element="metricconverter">
              <w:smartTagPr>
                <w:attr w:name="ProductID" w:val="60 кг"/>
              </w:smartTagPr>
              <w:r w:rsidRPr="00E971A2">
                <w:rPr>
                  <w:rFonts w:ascii="Times New Roman" w:eastAsia="Times New Roman" w:hAnsi="Times New Roman"/>
                  <w:sz w:val="24"/>
                  <w:szCs w:val="24"/>
                  <w:lang w:eastAsia="ru-RU"/>
                </w:rPr>
                <w:t>60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5" o:spid="_x0000_i1050" type="#_x0000_t75" alt="Скамейка &quot;Танго&quot;" style="width:112.2pt;height:91.25pt;visibility:visible">
                  <v:imagedata r:id="rId34" o:title="" croptop="5051f" cropbottom="3873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двусторонняя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66 см"/>
              </w:smartTagPr>
              <w:r w:rsidRPr="00E971A2">
                <w:rPr>
                  <w:rFonts w:ascii="Times New Roman" w:eastAsia="Times New Roman" w:hAnsi="Times New Roman"/>
                  <w:sz w:val="24"/>
                  <w:szCs w:val="24"/>
                  <w:lang w:eastAsia="ru-RU"/>
                </w:rPr>
                <w:t>166 см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90 см"/>
              </w:smartTagPr>
              <w:r w:rsidRPr="00E971A2">
                <w:rPr>
                  <w:rFonts w:ascii="Times New Roman" w:eastAsia="Times New Roman" w:hAnsi="Times New Roman"/>
                  <w:sz w:val="24"/>
                  <w:szCs w:val="24"/>
                  <w:lang w:eastAsia="ru-RU"/>
                </w:rPr>
                <w:t>90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15 см"/>
              </w:smartTagPr>
              <w:r w:rsidRPr="00E971A2">
                <w:rPr>
                  <w:rFonts w:ascii="Times New Roman" w:eastAsia="Times New Roman" w:hAnsi="Times New Roman"/>
                  <w:sz w:val="24"/>
                  <w:szCs w:val="24"/>
                  <w:lang w:eastAsia="ru-RU"/>
                </w:rPr>
                <w:t>115 см</w:t>
              </w:r>
            </w:smartTag>
            <w:r w:rsidRPr="00E971A2">
              <w:rPr>
                <w:rFonts w:ascii="Times New Roman" w:eastAsia="Times New Roman" w:hAnsi="Times New Roman"/>
                <w:sz w:val="24"/>
                <w:szCs w:val="24"/>
                <w:lang w:eastAsia="ru-RU"/>
              </w:rPr>
              <w:t xml:space="preserve">, Вес - </w:t>
            </w:r>
            <w:smartTag w:uri="urn:schemas-microsoft-com:office:smarttags" w:element="metricconverter">
              <w:smartTagPr>
                <w:attr w:name="ProductID" w:val="91 кг"/>
              </w:smartTagPr>
              <w:r w:rsidRPr="00E971A2">
                <w:rPr>
                  <w:rFonts w:ascii="Times New Roman" w:eastAsia="Times New Roman" w:hAnsi="Times New Roman"/>
                  <w:sz w:val="24"/>
                  <w:szCs w:val="24"/>
                  <w:lang w:eastAsia="ru-RU"/>
                </w:rPr>
                <w:t>91 кг</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0" o:spid="_x0000_i1051" type="#_x0000_t75" alt="Скамейка двухсторонняя &quot;Челси&quot;" style="width:110.5pt;height:108.85pt;visibility:visible">
                  <v:imagedata r:id="rId3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Лавка без спинки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45 см"/>
              </w:smartTagPr>
              <w:r w:rsidRPr="00E971A2">
                <w:rPr>
                  <w:rFonts w:ascii="Times New Roman" w:eastAsia="Times New Roman" w:hAnsi="Times New Roman"/>
                  <w:sz w:val="24"/>
                  <w:szCs w:val="24"/>
                  <w:lang w:eastAsia="ru-RU"/>
                </w:rPr>
                <w:t>45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61 см"/>
              </w:smartTagPr>
              <w:r w:rsidRPr="00E971A2">
                <w:rPr>
                  <w:rFonts w:ascii="Times New Roman" w:eastAsia="Times New Roman" w:hAnsi="Times New Roman"/>
                  <w:sz w:val="24"/>
                  <w:szCs w:val="24"/>
                  <w:lang w:eastAsia="ru-RU"/>
                </w:rPr>
                <w:t>61 см</w:t>
              </w:r>
            </w:smartTag>
            <w:r w:rsidRPr="00E971A2">
              <w:rPr>
                <w:rFonts w:ascii="Times New Roman" w:eastAsia="Times New Roman" w:hAnsi="Times New Roman"/>
                <w:sz w:val="24"/>
                <w:szCs w:val="24"/>
                <w:lang w:eastAsia="ru-RU"/>
              </w:rPr>
              <w:t xml:space="preserve">, Вес - </w:t>
            </w:r>
            <w:smartTag w:uri="urn:schemas-microsoft-com:office:smarttags" w:element="metricconverter">
              <w:smartTagPr>
                <w:attr w:name="ProductID" w:val="40 кг"/>
              </w:smartTagPr>
              <w:r w:rsidRPr="00E971A2">
                <w:rPr>
                  <w:rFonts w:ascii="Times New Roman" w:eastAsia="Times New Roman" w:hAnsi="Times New Roman"/>
                  <w:sz w:val="24"/>
                  <w:szCs w:val="24"/>
                  <w:lang w:eastAsia="ru-RU"/>
                </w:rPr>
                <w:t>40 кг</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8" o:spid="_x0000_i1052" type="#_x0000_t75" alt="Лавочка &quot;Сиенна&quot;" style="width:110.5pt;height:106.35pt;visibility:visible">
                  <v:imagedata r:id="rId3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бетон</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Материал: </w:t>
            </w:r>
            <w:proofErr w:type="spellStart"/>
            <w:r w:rsidRPr="00E971A2">
              <w:rPr>
                <w:rFonts w:ascii="Times New Roman" w:eastAsia="Times New Roman" w:hAnsi="Times New Roman"/>
                <w:sz w:val="24"/>
                <w:szCs w:val="24"/>
                <w:lang w:eastAsia="ru-RU"/>
              </w:rPr>
              <w:t>фибробетон</w:t>
            </w:r>
            <w:proofErr w:type="spellEnd"/>
            <w:r w:rsidRPr="00E971A2">
              <w:rPr>
                <w:rFonts w:ascii="Times New Roman" w:eastAsia="Times New Roman" w:hAnsi="Times New Roman"/>
                <w:sz w:val="24"/>
                <w:szCs w:val="24"/>
                <w:lang w:eastAsia="ru-RU"/>
              </w:rPr>
              <w:t>, деревянный настил, лак, пропитка по дереву.</w:t>
            </w:r>
            <w:r w:rsidRPr="00E971A2">
              <w:rPr>
                <w:rFonts w:ascii="Times New Roman" w:eastAsia="Times New Roman" w:hAnsi="Times New Roman"/>
                <w:sz w:val="24"/>
                <w:szCs w:val="24"/>
                <w:lang w:eastAsia="ru-RU"/>
              </w:rPr>
              <w:br/>
              <w:t>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1940х700х850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12 600,00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1" o:spid="_x0000_i1053" type="#_x0000_t75" alt="Скамья бетонная С16" style="width:112.2pt;height:112.2pt;visibility:visible">
                  <v:imagedata r:id="rId3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деревянный настил, лак, пропитка по дереву.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1500х400х430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8 700,00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7" o:spid="_x0000_i1054" type="#_x0000_t75" alt="Скамья бетонная С9" style="width:106.35pt;height:87.05pt;visibility:visible">
                  <v:imagedata r:id="rId3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деревянный настил, лак, пропитка по дереву.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1900х500х450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12 800,00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5" o:spid="_x0000_i1055" type="#_x0000_t75" alt="Скамейка бетонная АБС-10" style="width:83.7pt;height:67.8pt;visibility:visible">
                  <v:imagedata r:id="rId3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вокруг дерева или столба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25 600,00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3" o:spid="_x0000_i1056" type="#_x0000_t75" alt="Скамейка вокруг дерева или столба «Экспресс»" style="width:109.65pt;height:92.1pt;visibility:visible">
                  <v:imagedata r:id="rId40"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4. Установка урн</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4</w:t>
      </w:r>
    </w:p>
    <w:tbl>
      <w:tblPr>
        <w:tblW w:w="1564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693"/>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69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Работа</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установки урны с креплением (фиксацией)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Материалы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Объем: </w:t>
            </w:r>
            <w:smartTag w:uri="urn:schemas-microsoft-com:office:smarttags" w:element="metricconverter">
              <w:smartTagPr>
                <w:attr w:name="ProductID" w:val="40 л"/>
              </w:smartTagPr>
              <w:r w:rsidRPr="00E971A2">
                <w:rPr>
                  <w:rFonts w:ascii="Times New Roman" w:eastAsia="Times New Roman" w:hAnsi="Times New Roman"/>
                  <w:sz w:val="24"/>
                  <w:szCs w:val="24"/>
                  <w:lang w:eastAsia="ru-RU"/>
                </w:rPr>
                <w:t>40 л</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окрашенный металл</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object w:dxaOrig="6075" w:dyaOrig="7410">
                <v:shape id="_x0000_i1057" type="#_x0000_t75" style="width:78.7pt;height:92.95pt">
                  <v:imagedata r:id="rId41" o:title=""/>
                </v:shape>
              </w:obje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антивандальная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Высота - </w:t>
            </w:r>
            <w:smartTag w:uri="urn:schemas-microsoft-com:office:smarttags" w:element="metricconverter">
              <w:smartTagPr>
                <w:attr w:name="ProductID" w:val="650 мм"/>
              </w:smartTagPr>
              <w:r w:rsidRPr="00E971A2">
                <w:rPr>
                  <w:rFonts w:ascii="Times New Roman" w:eastAsia="Times New Roman" w:hAnsi="Times New Roman"/>
                  <w:sz w:val="24"/>
                  <w:szCs w:val="24"/>
                  <w:lang w:eastAsia="ru-RU"/>
                </w:rPr>
                <w:t>650 мм</w:t>
              </w:r>
            </w:smartTag>
            <w:r w:rsidRPr="00E971A2">
              <w:rPr>
                <w:rFonts w:ascii="Times New Roman" w:eastAsia="Times New Roman" w:hAnsi="Times New Roman"/>
                <w:sz w:val="24"/>
                <w:szCs w:val="24"/>
                <w:lang w:eastAsia="ru-RU"/>
              </w:rPr>
              <w:t>; Диаметр - 320-</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Объем урны - </w:t>
            </w:r>
            <w:smartTag w:uri="urn:schemas-microsoft-com:office:smarttags" w:element="metricconverter">
              <w:smartTagPr>
                <w:attr w:name="ProductID" w:val="50 л"/>
              </w:smartTagPr>
              <w:r w:rsidRPr="00E971A2">
                <w:rPr>
                  <w:rFonts w:ascii="Times New Roman" w:eastAsia="Times New Roman" w:hAnsi="Times New Roman"/>
                  <w:sz w:val="24"/>
                  <w:szCs w:val="24"/>
                  <w:lang w:eastAsia="ru-RU"/>
                </w:rPr>
                <w:t>50 л</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8 950,00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object w:dxaOrig="4965" w:dyaOrig="7170">
                <v:shape id="_x0000_i1058" type="#_x0000_t75" style="width:77pt;height:111.35pt">
                  <v:imagedata r:id="rId42" o:title=""/>
                </v:shape>
              </w:obje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перевертыш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Высота: 550(мм);</w:t>
            </w:r>
            <w:r w:rsidRPr="00E971A2">
              <w:rPr>
                <w:rFonts w:ascii="Times New Roman" w:eastAsia="Times New Roman" w:hAnsi="Times New Roman"/>
                <w:sz w:val="24"/>
                <w:szCs w:val="24"/>
                <w:lang w:eastAsia="ru-RU"/>
              </w:rPr>
              <w:br/>
              <w:t xml:space="preserve">Диаметр бака: </w:t>
            </w:r>
            <w:smartTag w:uri="urn:schemas-microsoft-com:office:smarttags" w:element="metricconverter">
              <w:smartTagPr>
                <w:attr w:name="ProductID" w:val="300 мм"/>
              </w:smartTagPr>
              <w:r w:rsidRPr="00E971A2">
                <w:rPr>
                  <w:rFonts w:ascii="Times New Roman" w:eastAsia="Times New Roman" w:hAnsi="Times New Roman"/>
                  <w:sz w:val="24"/>
                  <w:szCs w:val="24"/>
                  <w:lang w:eastAsia="ru-RU"/>
                </w:rPr>
                <w:t>300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Высота бака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w:t>
            </w:r>
            <w:r w:rsidRPr="00E971A2">
              <w:rPr>
                <w:rFonts w:ascii="Times New Roman" w:eastAsia="Times New Roman" w:hAnsi="Times New Roman"/>
                <w:sz w:val="24"/>
                <w:szCs w:val="24"/>
                <w:lang w:eastAsia="ru-RU"/>
              </w:rPr>
              <w:br/>
              <w:t>Объем: 35 (л);</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2 450,00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object w:dxaOrig="5835" w:dyaOrig="7380">
                <v:shape id="_x0000_i1059" type="#_x0000_t75" style="width:78.7pt;height:99.65pt">
                  <v:imagedata r:id="rId43" o:title=""/>
                </v:shape>
              </w:obje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(бетонная)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спец краски</w:t>
            </w:r>
            <w:r w:rsidRPr="00E971A2">
              <w:rPr>
                <w:rFonts w:ascii="Times New Roman" w:eastAsia="Times New Roman" w:hAnsi="Times New Roman"/>
                <w:sz w:val="24"/>
                <w:szCs w:val="24"/>
                <w:lang w:eastAsia="ru-RU"/>
              </w:rPr>
              <w:br/>
              <w:t>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360*360*500.</w:t>
            </w:r>
            <w:r w:rsidRPr="00E971A2">
              <w:rPr>
                <w:rFonts w:ascii="Times New Roman" w:eastAsia="Times New Roman" w:hAnsi="Times New Roman"/>
                <w:sz w:val="24"/>
                <w:szCs w:val="24"/>
                <w:lang w:eastAsia="ru-RU"/>
              </w:rPr>
              <w:br/>
              <w:t>Вес (</w:t>
            </w:r>
            <w:proofErr w:type="gramStart"/>
            <w:r w:rsidRPr="00E971A2">
              <w:rPr>
                <w:rFonts w:ascii="Times New Roman" w:eastAsia="Times New Roman" w:hAnsi="Times New Roman"/>
                <w:sz w:val="24"/>
                <w:szCs w:val="24"/>
                <w:lang w:eastAsia="ru-RU"/>
              </w:rPr>
              <w:t>кг</w:t>
            </w:r>
            <w:proofErr w:type="gramEnd"/>
            <w:r w:rsidRPr="00E971A2">
              <w:rPr>
                <w:rFonts w:ascii="Times New Roman" w:eastAsia="Times New Roman" w:hAnsi="Times New Roman"/>
                <w:sz w:val="24"/>
                <w:szCs w:val="24"/>
                <w:lang w:eastAsia="ru-RU"/>
              </w:rPr>
              <w:t>): 90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3 850,00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1" o:spid="_x0000_i1060" type="#_x0000_t75" alt="Урна бетонная стандарт" style="width:66.15pt;height:66.15pt;visibility:visible">
                  <v:imagedata r:id="rId44" o:title=""/>
                </v:shape>
              </w:pict>
            </w:r>
          </w:p>
        </w:tc>
      </w:tr>
      <w:tr w:rsidR="00E971A2" w:rsidRPr="00E971A2" w:rsidTr="00E971A2">
        <w:trPr>
          <w:trHeight w:val="55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(бетонная)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армированный бетон (</w:t>
            </w:r>
            <w:proofErr w:type="spellStart"/>
            <w:r w:rsidRPr="00E971A2">
              <w:rPr>
                <w:rFonts w:ascii="Times New Roman" w:eastAsia="Times New Roman" w:hAnsi="Times New Roman"/>
                <w:sz w:val="24"/>
                <w:szCs w:val="24"/>
                <w:lang w:eastAsia="ru-RU"/>
              </w:rPr>
              <w:t>фибробетон</w:t>
            </w:r>
            <w:proofErr w:type="spellEnd"/>
            <w:r w:rsidRPr="00E971A2">
              <w:rPr>
                <w:rFonts w:ascii="Times New Roman" w:eastAsia="Times New Roman" w:hAnsi="Times New Roman"/>
                <w:sz w:val="24"/>
                <w:szCs w:val="24"/>
                <w:lang w:eastAsia="ru-RU"/>
              </w:rPr>
              <w:t>), фасадные краски. 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580х580х500.</w:t>
            </w:r>
            <w:r w:rsidRPr="00E971A2">
              <w:rPr>
                <w:rFonts w:ascii="Times New Roman" w:eastAsia="Times New Roman" w:hAnsi="Times New Roman"/>
                <w:sz w:val="24"/>
                <w:szCs w:val="24"/>
                <w:lang w:eastAsia="ru-RU"/>
              </w:rPr>
              <w:br/>
              <w:t>Вес (</w:t>
            </w:r>
            <w:proofErr w:type="gramStart"/>
            <w:r w:rsidRPr="00E971A2">
              <w:rPr>
                <w:rFonts w:ascii="Times New Roman" w:eastAsia="Times New Roman" w:hAnsi="Times New Roman"/>
                <w:sz w:val="24"/>
                <w:szCs w:val="24"/>
                <w:lang w:eastAsia="ru-RU"/>
              </w:rPr>
              <w:t>кг</w:t>
            </w:r>
            <w:proofErr w:type="gramEnd"/>
            <w:r w:rsidRPr="00E971A2">
              <w:rPr>
                <w:rFonts w:ascii="Times New Roman" w:eastAsia="Times New Roman" w:hAnsi="Times New Roman"/>
                <w:sz w:val="24"/>
                <w:szCs w:val="24"/>
                <w:lang w:eastAsia="ru-RU"/>
              </w:rPr>
              <w:t xml:space="preserve">): 170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7 200,00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3" o:spid="_x0000_i1061" type="#_x0000_t75" alt="Урна бетонная 11" style="width:76.2pt;height:76.2pt;visibility:visible">
                  <v:imagedata r:id="rId45" o:title=""/>
                </v:shape>
              </w:pict>
            </w:r>
          </w:p>
        </w:tc>
      </w:tr>
      <w:tr w:rsidR="00E971A2" w:rsidRPr="00E971A2" w:rsidTr="00E971A2">
        <w:trPr>
          <w:trHeight w:val="55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Вкладыш для урны</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оцинкованное железо. </w:t>
            </w:r>
            <w:r w:rsidRPr="00E971A2">
              <w:rPr>
                <w:rFonts w:ascii="Times New Roman" w:eastAsia="Times New Roman" w:hAnsi="Times New Roman"/>
                <w:sz w:val="24"/>
                <w:szCs w:val="24"/>
                <w:lang w:eastAsia="ru-RU"/>
              </w:rPr>
              <w:br/>
              <w:t>Размеры (</w:t>
            </w:r>
            <w:proofErr w:type="gramStart"/>
            <w:r w:rsidRPr="00E971A2">
              <w:rPr>
                <w:rFonts w:ascii="Times New Roman" w:eastAsia="Times New Roman" w:hAnsi="Times New Roman"/>
                <w:sz w:val="24"/>
                <w:szCs w:val="24"/>
                <w:lang w:eastAsia="ru-RU"/>
              </w:rPr>
              <w:t>мм</w:t>
            </w:r>
            <w:proofErr w:type="gramEnd"/>
            <w:r w:rsidRPr="00E971A2">
              <w:rPr>
                <w:rFonts w:ascii="Times New Roman" w:eastAsia="Times New Roman" w:hAnsi="Times New Roman"/>
                <w:sz w:val="24"/>
                <w:szCs w:val="24"/>
                <w:lang w:eastAsia="ru-RU"/>
              </w:rPr>
              <w:t>): под урну.</w:t>
            </w:r>
            <w:r w:rsidRPr="00E971A2">
              <w:rPr>
                <w:rFonts w:ascii="Times New Roman" w:eastAsia="Times New Roman" w:hAnsi="Times New Roman"/>
                <w:sz w:val="24"/>
                <w:szCs w:val="24"/>
                <w:lang w:eastAsia="ru-RU"/>
              </w:rPr>
              <w:br/>
              <w:t>Вес (г): 400</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4" o:spid="_x0000_i1062" type="#_x0000_t75" alt="Вкладыш металлический для урны" style="width:69.5pt;height:69.5pt;visibility:visible">
                  <v:imagedata r:id="rId46"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5. Оборудование детских и (или) спортивных площадок</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5</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gridSpan w:val="3"/>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1</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w:t>
            </w:r>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высота сиденья – </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sz w:val="24"/>
                <w:szCs w:val="24"/>
                <w:lang w:eastAsia="ru-RU"/>
              </w:rPr>
              <w:t>ш</w:t>
            </w:r>
            <w:proofErr w:type="gramEnd"/>
            <w:r w:rsidRPr="00E971A2">
              <w:rPr>
                <w:rFonts w:ascii="Times New Roman" w:eastAsia="Times New Roman" w:hAnsi="Times New Roman"/>
                <w:sz w:val="24"/>
                <w:szCs w:val="24"/>
                <w:lang w:eastAsia="ru-RU"/>
              </w:rPr>
              <w:t>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10 900,00</w:t>
            </w:r>
          </w:p>
        </w:tc>
        <w:tc>
          <w:tcPr>
            <w:tcW w:w="2694" w:type="dxa"/>
            <w:gridSpan w:val="3"/>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pict>
                <v:shape id="_x0000_i1063" type="#_x0000_t75" alt="ИДО 005 Качели" style="width:119.7pt;height:90.4pt;visibility:visible">
                  <v:imagedata r:id="rId47" o:title=""/>
                </v:shape>
              </w:pic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со спинкой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1</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w:t>
            </w:r>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высота сиденья –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12 100,00</w:t>
            </w:r>
          </w:p>
        </w:tc>
        <w:tc>
          <w:tcPr>
            <w:tcW w:w="2694" w:type="dxa"/>
            <w:gridSpan w:val="3"/>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064" type="#_x0000_t75" alt="ИДО 001 Качели" style="width:128.95pt;height:97.1pt;visibility:visible">
                  <v:imagedata r:id="rId48" o:title=""/>
                </v:shape>
              </w:pic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двойные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Количество мест: 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proofErr w:type="gramStart"/>
            <w:r w:rsidRPr="00E971A2">
              <w:rPr>
                <w:rFonts w:ascii="Times New Roman" w:eastAsia="Times New Roman" w:hAnsi="Times New Roman"/>
                <w:bCs/>
                <w:sz w:val="24"/>
                <w:szCs w:val="24"/>
                <w:lang w:eastAsia="ru-RU"/>
              </w:rPr>
              <w:t xml:space="preserve">Размеры: длина - </w:t>
            </w:r>
            <w:smartTag w:uri="urn:schemas-microsoft-com:office:smarttags" w:element="metricconverter">
              <w:smartTagPr>
                <w:attr w:name="ProductID" w:val="2700 мм"/>
              </w:smartTagPr>
              <w:r w:rsidRPr="00E971A2">
                <w:rPr>
                  <w:rFonts w:ascii="Times New Roman" w:eastAsia="Times New Roman" w:hAnsi="Times New Roman"/>
                  <w:bCs/>
                  <w:sz w:val="24"/>
                  <w:szCs w:val="24"/>
                  <w:lang w:eastAsia="ru-RU"/>
                </w:rPr>
                <w:t>2700 мм</w:t>
              </w:r>
            </w:smartTag>
            <w:r w:rsidRPr="00E971A2">
              <w:rPr>
                <w:rFonts w:ascii="Times New Roman" w:eastAsia="Times New Roman" w:hAnsi="Times New Roman"/>
                <w:bCs/>
                <w:sz w:val="24"/>
                <w:szCs w:val="24"/>
                <w:lang w:eastAsia="ru-RU"/>
              </w:rPr>
              <w:t xml:space="preserve">; ширина - </w:t>
            </w:r>
            <w:smartTag w:uri="urn:schemas-microsoft-com:office:smarttags" w:element="metricconverter">
              <w:smartTagPr>
                <w:attr w:name="ProductID" w:val="1400 мм"/>
              </w:smartTagPr>
              <w:r w:rsidRPr="00E971A2">
                <w:rPr>
                  <w:rFonts w:ascii="Times New Roman" w:eastAsia="Times New Roman" w:hAnsi="Times New Roman"/>
                  <w:bCs/>
                  <w:sz w:val="24"/>
                  <w:szCs w:val="24"/>
                  <w:lang w:eastAsia="ru-RU"/>
                </w:rPr>
                <w:t>1400 мм</w:t>
              </w:r>
            </w:smartTag>
            <w:r w:rsidRPr="00E971A2">
              <w:rPr>
                <w:rFonts w:ascii="Times New Roman" w:eastAsia="Times New Roman" w:hAnsi="Times New Roman"/>
                <w:bCs/>
                <w:sz w:val="24"/>
                <w:szCs w:val="24"/>
                <w:lang w:eastAsia="ru-RU"/>
              </w:rPr>
              <w:t xml:space="preserve">; высота общая – </w:t>
            </w:r>
            <w:smartTag w:uri="urn:schemas-microsoft-com:office:smarttags" w:element="metricconverter">
              <w:smartTagPr>
                <w:attr w:name="ProductID" w:val="1650 мм"/>
              </w:smartTagPr>
              <w:r w:rsidRPr="00E971A2">
                <w:rPr>
                  <w:rFonts w:ascii="Times New Roman" w:eastAsia="Times New Roman" w:hAnsi="Times New Roman"/>
                  <w:bCs/>
                  <w:sz w:val="24"/>
                  <w:szCs w:val="24"/>
                  <w:lang w:eastAsia="ru-RU"/>
                </w:rPr>
                <w:t>1650 мм</w:t>
              </w:r>
            </w:smartTag>
            <w:r w:rsidRPr="00E971A2">
              <w:rPr>
                <w:rFonts w:ascii="Times New Roman" w:eastAsia="Times New Roman" w:hAnsi="Times New Roman"/>
                <w:bCs/>
                <w:sz w:val="24"/>
                <w:szCs w:val="24"/>
                <w:lang w:eastAsia="ru-RU"/>
              </w:rPr>
              <w:t xml:space="preserve">; высота сидений – </w:t>
            </w:r>
            <w:smartTag w:uri="urn:schemas-microsoft-com:office:smarttags" w:element="metricconverter">
              <w:smartTagPr>
                <w:attr w:name="ProductID" w:val="400 мм"/>
              </w:smartTagPr>
              <w:r w:rsidRPr="00E971A2">
                <w:rPr>
                  <w:rFonts w:ascii="Times New Roman" w:eastAsia="Times New Roman" w:hAnsi="Times New Roman"/>
                  <w:bCs/>
                  <w:sz w:val="24"/>
                  <w:szCs w:val="24"/>
                  <w:lang w:eastAsia="ru-RU"/>
                </w:rPr>
                <w:t>400 мм</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Cs/>
                <w:sz w:val="24"/>
                <w:szCs w:val="24"/>
                <w:lang w:eastAsia="ru-RU"/>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w:t>
            </w:r>
            <w:r w:rsidRPr="00E971A2">
              <w:rPr>
                <w:rFonts w:ascii="Times New Roman" w:eastAsia="Times New Roman" w:hAnsi="Times New Roman"/>
                <w:bCs/>
                <w:sz w:val="24"/>
                <w:szCs w:val="24"/>
                <w:lang w:eastAsia="ru-RU"/>
              </w:rPr>
              <w:lastRenderedPageBreak/>
              <w:t>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lastRenderedPageBreak/>
              <w:t>ш</w:t>
            </w:r>
            <w:proofErr w:type="gramEnd"/>
            <w:r w:rsidRPr="00E971A2">
              <w:rPr>
                <w:rFonts w:ascii="Times New Roman" w:eastAsia="Times New Roman" w:hAnsi="Times New Roman"/>
                <w:sz w:val="24"/>
                <w:szCs w:val="24"/>
                <w:lang w:eastAsia="ru-RU"/>
              </w:rPr>
              <w:t>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gridSpan w:val="3"/>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065" type="#_x0000_t75" alt="ИДО 006 Качели" style="width:120.55pt;height:90.4pt;visibility:visible">
                  <v:imagedata r:id="rId4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двойные со спинкой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длина - </w:t>
            </w:r>
            <w:smartTag w:uri="urn:schemas-microsoft-com:office:smarttags" w:element="metricconverter">
              <w:smartTagPr>
                <w:attr w:name="ProductID" w:val="2700 мм"/>
              </w:smartTagPr>
              <w:r w:rsidRPr="00E971A2">
                <w:rPr>
                  <w:rFonts w:ascii="Times New Roman" w:eastAsia="Times New Roman" w:hAnsi="Times New Roman"/>
                  <w:sz w:val="24"/>
                  <w:szCs w:val="24"/>
                  <w:lang w:eastAsia="ru-RU"/>
                </w:rPr>
                <w:t>2700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400 мм"/>
              </w:smartTagPr>
              <w:r w:rsidRPr="00E971A2">
                <w:rPr>
                  <w:rFonts w:ascii="Times New Roman" w:eastAsia="Times New Roman" w:hAnsi="Times New Roman"/>
                  <w:sz w:val="24"/>
                  <w:szCs w:val="24"/>
                  <w:lang w:eastAsia="ru-RU"/>
                </w:rPr>
                <w:t>1400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высота сидений – </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Способ установки:</w:t>
            </w:r>
            <w:r w:rsidRPr="00E971A2">
              <w:rPr>
                <w:rFonts w:ascii="Times New Roman" w:eastAsia="Times New Roman" w:hAnsi="Times New Roman"/>
                <w:sz w:val="24"/>
                <w:szCs w:val="24"/>
                <w:lang w:eastAsia="ru-RU"/>
              </w:rPr>
              <w:t xml:space="preserve">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066" type="#_x0000_t75" alt="ИДО 002 Качели" style="width:119.7pt;height:90.4pt;visibility:visible">
                  <v:imagedata r:id="rId5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Качалка – балансир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Количество мест: 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Размеры: 2500х250х820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Размеры: 3555х250х880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12 000,00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4" o:spid="_x0000_i1067" type="#_x0000_t75" alt="Качалка - балансир" style="width:115.55pt;height:86.25pt;visibility:visible">
                  <v:imagedata r:id="rId5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Горка детская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5200х1800 мм, высота: </w:t>
            </w:r>
            <w:smartTag w:uri="urn:schemas-microsoft-com:office:smarttags" w:element="metricconverter">
              <w:smartTagPr>
                <w:attr w:name="ProductID" w:val="2100 мм"/>
              </w:smartTagPr>
              <w:r w:rsidRPr="00E971A2">
                <w:rPr>
                  <w:rFonts w:ascii="Times New Roman" w:eastAsia="Times New Roman" w:hAnsi="Times New Roman"/>
                  <w:sz w:val="24"/>
                  <w:szCs w:val="24"/>
                  <w:lang w:eastAsia="ru-RU"/>
                </w:rPr>
                <w:t>2100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Материалы: дерево; металл; прессованная фанера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 элементами для лазанья и украшенной лестницей для детей от 11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43 000,00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3" o:spid="_x0000_i1068" type="#_x0000_t75" alt="http://ds-bebi.ru/d/160343/d/1_4.jpg" style="width:128.1pt;height:105.5pt;visibility:visible">
                  <v:imagedata r:id="rId5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Комплекс детский спортивно-игровой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6000х1500 мм, высота: </w:t>
            </w:r>
            <w:smartTag w:uri="urn:schemas-microsoft-com:office:smarttags" w:element="metricconverter">
              <w:smartTagPr>
                <w:attr w:name="ProductID" w:val="3100 мм"/>
              </w:smartTagPr>
              <w:r w:rsidRPr="00E971A2">
                <w:rPr>
                  <w:rFonts w:ascii="Times New Roman" w:eastAsia="Times New Roman" w:hAnsi="Times New Roman"/>
                  <w:sz w:val="24"/>
                  <w:szCs w:val="24"/>
                  <w:lang w:eastAsia="ru-RU"/>
                </w:rPr>
                <w:t>3100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дерево; металл; прессованная фанера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городок с баскетбольным щитом, </w:t>
            </w:r>
            <w:proofErr w:type="spellStart"/>
            <w:r w:rsidRPr="00E971A2">
              <w:rPr>
                <w:rFonts w:ascii="Times New Roman" w:eastAsia="Times New Roman" w:hAnsi="Times New Roman"/>
                <w:sz w:val="24"/>
                <w:szCs w:val="24"/>
                <w:lang w:eastAsia="ru-RU"/>
              </w:rPr>
              <w:t>рукоходом</w:t>
            </w:r>
            <w:proofErr w:type="spellEnd"/>
            <w:r w:rsidRPr="00E971A2">
              <w:rPr>
                <w:rFonts w:ascii="Times New Roman" w:eastAsia="Times New Roman" w:hAnsi="Times New Roman"/>
                <w:sz w:val="24"/>
                <w:szCs w:val="24"/>
                <w:lang w:eastAsia="ru-RU"/>
              </w:rPr>
              <w:t xml:space="preserve">  для детей 5-11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 xml:space="preserve">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72 500,00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6" o:spid="_x0000_i1069" type="#_x0000_t75" alt="http://ds-bebi.ru/d/160343/d/8_1.jpg" style="width:98.8pt;height:84.55pt;visibility:visible">
                  <v:imagedata r:id="rId5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Песочница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330 мм"/>
              </w:smartTagPr>
              <w:r w:rsidRPr="00E971A2">
                <w:rPr>
                  <w:rFonts w:ascii="Times New Roman" w:eastAsia="Times New Roman" w:hAnsi="Times New Roman"/>
                  <w:sz w:val="24"/>
                  <w:szCs w:val="24"/>
                  <w:lang w:eastAsia="ru-RU"/>
                </w:rPr>
                <w:t>330 мм</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Материалы:</w:t>
            </w:r>
            <w:r w:rsidRPr="00E971A2">
              <w:rPr>
                <w:rFonts w:ascii="Times New Roman" w:eastAsia="Times New Roman" w:hAnsi="Times New Roman"/>
                <w:sz w:val="24"/>
                <w:szCs w:val="24"/>
                <w:lang w:eastAsia="ru-RU"/>
              </w:rPr>
              <w:t xml:space="preserve"> доска строганая, брус из клееной древесины,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14 850,00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5" o:spid="_x0000_i1070" type="#_x0000_t75" alt="ИДО 415 Песочница" style="width:124.75pt;height:93.75pt;visibility:visible">
                  <v:imagedata r:id="rId5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Песочница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3182х3182х518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21 600,00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8" o:spid="_x0000_i1071" type="#_x0000_t75" alt="Песочница «Палитра»" style="width:121.4pt;height:91.25pt;visibility:visible">
                  <v:imagedata r:id="rId5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Песочница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метал</w:t>
            </w:r>
            <w:proofErr w:type="gramStart"/>
            <w:r w:rsidRPr="00E971A2">
              <w:rPr>
                <w:rFonts w:ascii="Times New Roman" w:eastAsia="Times New Roman" w:hAnsi="Times New Roman"/>
                <w:bCs/>
                <w:sz w:val="24"/>
                <w:szCs w:val="24"/>
                <w:lang w:eastAsia="ru-RU"/>
              </w:rPr>
              <w:t>.</w:t>
            </w:r>
            <w:proofErr w:type="gramEnd"/>
            <w:r w:rsidRPr="00E971A2">
              <w:rPr>
                <w:rFonts w:ascii="Times New Roman" w:eastAsia="Times New Roman" w:hAnsi="Times New Roman"/>
                <w:bCs/>
                <w:sz w:val="24"/>
                <w:szCs w:val="24"/>
                <w:lang w:eastAsia="ru-RU"/>
              </w:rPr>
              <w:t xml:space="preserve"> </w:t>
            </w:r>
            <w:proofErr w:type="gramStart"/>
            <w:r w:rsidRPr="00E971A2">
              <w:rPr>
                <w:rFonts w:ascii="Times New Roman" w:eastAsia="Times New Roman" w:hAnsi="Times New Roman"/>
                <w:bCs/>
                <w:sz w:val="24"/>
                <w:szCs w:val="24"/>
                <w:lang w:eastAsia="ru-RU"/>
              </w:rPr>
              <w:t>т</w:t>
            </w:r>
            <w:proofErr w:type="gramEnd"/>
            <w:r w:rsidRPr="00E971A2">
              <w:rPr>
                <w:rFonts w:ascii="Times New Roman" w:eastAsia="Times New Roman" w:hAnsi="Times New Roman"/>
                <w:bCs/>
                <w:sz w:val="24"/>
                <w:szCs w:val="24"/>
                <w:lang w:eastAsia="ru-RU"/>
              </w:rPr>
              <w:t xml:space="preserve">рубы, профессиональные двухкомпонентные краски. </w:t>
            </w: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1580х1580х175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39" o:spid="_x0000_i1072" type="#_x0000_t75" alt="Песочница «Море»" style="width:124.75pt;height:93.75pt;visibility:visible">
                  <v:imagedata r:id="rId5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 xml:space="preserve">Песочный дворик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метал</w:t>
            </w:r>
            <w:proofErr w:type="gramStart"/>
            <w:r w:rsidRPr="00E971A2">
              <w:rPr>
                <w:rFonts w:ascii="Times New Roman" w:eastAsia="Times New Roman" w:hAnsi="Times New Roman"/>
                <w:bCs/>
                <w:sz w:val="24"/>
                <w:szCs w:val="24"/>
                <w:lang w:eastAsia="ru-RU"/>
              </w:rPr>
              <w:t>.</w:t>
            </w:r>
            <w:proofErr w:type="gramEnd"/>
            <w:r w:rsidRPr="00E971A2">
              <w:rPr>
                <w:rFonts w:ascii="Times New Roman" w:eastAsia="Times New Roman" w:hAnsi="Times New Roman"/>
                <w:bCs/>
                <w:sz w:val="24"/>
                <w:szCs w:val="24"/>
                <w:lang w:eastAsia="ru-RU"/>
              </w:rPr>
              <w:t xml:space="preserve"> </w:t>
            </w:r>
            <w:proofErr w:type="gramStart"/>
            <w:r w:rsidRPr="00E971A2">
              <w:rPr>
                <w:rFonts w:ascii="Times New Roman" w:eastAsia="Times New Roman" w:hAnsi="Times New Roman"/>
                <w:bCs/>
                <w:sz w:val="24"/>
                <w:szCs w:val="24"/>
                <w:lang w:eastAsia="ru-RU"/>
              </w:rPr>
              <w:t>т</w:t>
            </w:r>
            <w:proofErr w:type="gramEnd"/>
            <w:r w:rsidRPr="00E971A2">
              <w:rPr>
                <w:rFonts w:ascii="Times New Roman" w:eastAsia="Times New Roman" w:hAnsi="Times New Roman"/>
                <w:bCs/>
                <w:sz w:val="24"/>
                <w:szCs w:val="24"/>
                <w:lang w:eastAsia="ru-RU"/>
              </w:rPr>
              <w:t>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3930x3420x2120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3" o:spid="_x0000_i1073" type="#_x0000_t75" alt="Песочный дворик «Ромашка»" style="width:119.7pt;height:90.4pt;visibility:visible">
                  <v:imagedata r:id="rId5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Домик со счетами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метал</w:t>
            </w:r>
            <w:proofErr w:type="gramStart"/>
            <w:r w:rsidRPr="00E971A2">
              <w:rPr>
                <w:rFonts w:ascii="Times New Roman" w:eastAsia="Times New Roman" w:hAnsi="Times New Roman"/>
                <w:bCs/>
                <w:sz w:val="24"/>
                <w:szCs w:val="24"/>
                <w:lang w:eastAsia="ru-RU"/>
              </w:rPr>
              <w:t>.</w:t>
            </w:r>
            <w:proofErr w:type="gramEnd"/>
            <w:r w:rsidRPr="00E971A2">
              <w:rPr>
                <w:rFonts w:ascii="Times New Roman" w:eastAsia="Times New Roman" w:hAnsi="Times New Roman"/>
                <w:bCs/>
                <w:sz w:val="24"/>
                <w:szCs w:val="24"/>
                <w:lang w:eastAsia="ru-RU"/>
              </w:rPr>
              <w:t xml:space="preserve"> </w:t>
            </w:r>
            <w:proofErr w:type="gramStart"/>
            <w:r w:rsidRPr="00E971A2">
              <w:rPr>
                <w:rFonts w:ascii="Times New Roman" w:eastAsia="Times New Roman" w:hAnsi="Times New Roman"/>
                <w:bCs/>
                <w:sz w:val="24"/>
                <w:szCs w:val="24"/>
                <w:lang w:eastAsia="ru-RU"/>
              </w:rPr>
              <w:t>т</w:t>
            </w:r>
            <w:proofErr w:type="gramEnd"/>
            <w:r w:rsidRPr="00E971A2">
              <w:rPr>
                <w:rFonts w:ascii="Times New Roman" w:eastAsia="Times New Roman" w:hAnsi="Times New Roman"/>
                <w:bCs/>
                <w:sz w:val="24"/>
                <w:szCs w:val="24"/>
                <w:lang w:eastAsia="ru-RU"/>
              </w:rPr>
              <w:t>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1500х1460х2070 мм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7" o:spid="_x0000_i1074" type="#_x0000_t75" alt="Домик со счетами" style="width:128.95pt;height:97.1pt;visibility:visible">
                  <v:imagedata r:id="rId5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Домик-беседка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дерево; фанера прессованная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1740х1525 мм, высота </w:t>
            </w:r>
            <w:smartTag w:uri="urn:schemas-microsoft-com:office:smarttags" w:element="metricconverter">
              <w:smartTagPr>
                <w:attr w:name="ProductID" w:val="1916 мм"/>
              </w:smartTagPr>
              <w:r w:rsidRPr="00E971A2">
                <w:rPr>
                  <w:rFonts w:ascii="Times New Roman" w:eastAsia="Times New Roman" w:hAnsi="Times New Roman"/>
                  <w:sz w:val="24"/>
                  <w:szCs w:val="24"/>
                  <w:lang w:eastAsia="ru-RU"/>
                </w:rPr>
                <w:t>1916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Домик-беседка с иллюминаторами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60 000,00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6" o:spid="_x0000_i1075" type="#_x0000_t75" alt="D_8_sk_f-1" style="width:134.8pt;height:104.65pt;visibility:visible">
                  <v:imagedata r:id="rId5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Беседка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3200 мм"/>
              </w:smartTagPr>
              <w:r w:rsidRPr="00E971A2">
                <w:rPr>
                  <w:rFonts w:ascii="Times New Roman" w:eastAsia="Times New Roman" w:hAnsi="Times New Roman"/>
                  <w:sz w:val="24"/>
                  <w:szCs w:val="24"/>
                  <w:lang w:eastAsia="ru-RU"/>
                </w:rPr>
                <w:t>3200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2200 мм"/>
              </w:smartTagPr>
              <w:r w:rsidRPr="00E971A2">
                <w:rPr>
                  <w:rFonts w:ascii="Times New Roman" w:eastAsia="Times New Roman" w:hAnsi="Times New Roman"/>
                  <w:sz w:val="24"/>
                  <w:szCs w:val="24"/>
                  <w:lang w:eastAsia="ru-RU"/>
                </w:rPr>
                <w:t>2200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высота сидений - </w:t>
            </w:r>
            <w:smartTag w:uri="urn:schemas-microsoft-com:office:smarttags" w:element="metricconverter">
              <w:smartTagPr>
                <w:attr w:name="ProductID" w:val="300 мм"/>
              </w:smartTagPr>
              <w:r w:rsidRPr="00E971A2">
                <w:rPr>
                  <w:rFonts w:ascii="Times New Roman" w:eastAsia="Times New Roman" w:hAnsi="Times New Roman"/>
                  <w:sz w:val="24"/>
                  <w:szCs w:val="24"/>
                  <w:lang w:eastAsia="ru-RU"/>
                </w:rPr>
                <w:t>300 мм</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стойки или 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57 200,00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49" o:spid="_x0000_i1076" type="#_x0000_t75" alt="ИДО 929 Беседка" style="width:109.65pt;height:82.05pt;visibility:visible">
                  <v:imagedata r:id="rId60"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Карусель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1000х1000х900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26 250,00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1" o:spid="_x0000_i1077" type="#_x0000_t75" alt="МК18 паучок" style="width:114.7pt;height:97.95pt;visibility:visible">
                  <v:imagedata r:id="rId6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Карусель</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1000х1000х900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2" o:spid="_x0000_i1078" type="#_x0000_t75" alt="К24 бизнес" style="width:123.9pt;height:90.4pt;visibility:visible">
                  <v:imagedata r:id="rId6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Карусель с рулем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1600х720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3" o:spid="_x0000_i1079" type="#_x0000_t75" alt="Карусель с рулем" style="width:118.9pt;height:88.75pt;visibility:visible">
                  <v:imagedata r:id="rId6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3 м"/>
              </w:smartTagPr>
              <w:r w:rsidRPr="00E971A2">
                <w:rPr>
                  <w:rFonts w:ascii="Times New Roman" w:eastAsia="Times New Roman" w:hAnsi="Times New Roman"/>
                  <w:sz w:val="24"/>
                  <w:szCs w:val="24"/>
                  <w:lang w:eastAsia="ru-RU"/>
                </w:rPr>
                <w:t>3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4,4 м"/>
              </w:smartTagPr>
              <w:r w:rsidRPr="00E971A2">
                <w:rPr>
                  <w:rFonts w:ascii="Times New Roman" w:eastAsia="Times New Roman" w:hAnsi="Times New Roman"/>
                  <w:sz w:val="24"/>
                  <w:szCs w:val="24"/>
                  <w:lang w:eastAsia="ru-RU"/>
                </w:rPr>
                <w:t>4,4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1" o:spid="_x0000_i1080" type="#_x0000_t75" alt="http://zabavadvorik.ru/wp-content/uploads/2016/04/1.jpg" style="width:123.9pt;height:89.6pt;visibility:visible">
                  <v:imagedata r:id="rId6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6,5 м"/>
              </w:smartTagPr>
              <w:r w:rsidRPr="00E971A2">
                <w:rPr>
                  <w:rFonts w:ascii="Times New Roman" w:eastAsia="Times New Roman" w:hAnsi="Times New Roman"/>
                  <w:sz w:val="24"/>
                  <w:szCs w:val="24"/>
                  <w:lang w:eastAsia="ru-RU"/>
                </w:rPr>
                <w:t>6,5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5,5 м"/>
              </w:smartTagPr>
              <w:r w:rsidRPr="00E971A2">
                <w:rPr>
                  <w:rFonts w:ascii="Times New Roman" w:eastAsia="Times New Roman" w:hAnsi="Times New Roman"/>
                  <w:sz w:val="24"/>
                  <w:szCs w:val="24"/>
                  <w:lang w:eastAsia="ru-RU"/>
                </w:rPr>
                <w:t>5,5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110 000,00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0" o:spid="_x0000_i1081" type="#_x0000_t75" alt="http://zabavadvorik.ru/wp-content/uploads/2016/04/%D0%97%D0%B0%D0%B1%D0%B0%D0%B2%D0%B0-%D0%9B%D1%8E%D0%BA%D1%812.jpg" style="width:120.55pt;height:67.8pt;visibility:visible">
                  <v:imagedata r:id="rId6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Детский игровой комплекс Песочный дворик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5125х4155х2210 мм, высота </w:t>
            </w:r>
            <w:proofErr w:type="spellStart"/>
            <w:r w:rsidRPr="00E971A2">
              <w:rPr>
                <w:rFonts w:ascii="Times New Roman" w:eastAsia="Times New Roman" w:hAnsi="Times New Roman"/>
                <w:sz w:val="24"/>
                <w:szCs w:val="24"/>
                <w:lang w:eastAsia="ru-RU"/>
              </w:rPr>
              <w:t>огражд</w:t>
            </w:r>
            <w:proofErr w:type="spellEnd"/>
            <w:r w:rsidRPr="00E971A2">
              <w:rPr>
                <w:rFonts w:ascii="Times New Roman" w:eastAsia="Times New Roman" w:hAnsi="Times New Roman"/>
                <w:sz w:val="24"/>
                <w:szCs w:val="24"/>
                <w:lang w:eastAsia="ru-RU"/>
              </w:rPr>
              <w:t xml:space="preserve">. </w:t>
            </w:r>
            <w:smartTag w:uri="urn:schemas-microsoft-com:office:smarttags" w:element="metricconverter">
              <w:smartTagPr>
                <w:attr w:name="ProductID" w:val="0,6 м"/>
              </w:smartTagPr>
              <w:r w:rsidRPr="00E971A2">
                <w:rPr>
                  <w:rFonts w:ascii="Times New Roman" w:eastAsia="Times New Roman" w:hAnsi="Times New Roman"/>
                  <w:sz w:val="24"/>
                  <w:szCs w:val="24"/>
                  <w:lang w:eastAsia="ru-RU"/>
                </w:rPr>
                <w:t>0,6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129 000,00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3" o:spid="_x0000_i1082" type="#_x0000_t75" alt="Песочный дворик «Море»" style="width:100.45pt;height:75.35pt;visibility:visible">
                  <v:imagedata r:id="rId6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4100х2700х2600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125 000,00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2" o:spid="_x0000_i1083" type="#_x0000_t75" alt="2" style="width:134.8pt;height:101.3pt;visibility:visible">
                  <v:imagedata r:id="rId6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7,5 м"/>
              </w:smartTagPr>
              <w:r w:rsidRPr="00E971A2">
                <w:rPr>
                  <w:rFonts w:ascii="Times New Roman" w:eastAsia="Times New Roman" w:hAnsi="Times New Roman"/>
                  <w:sz w:val="24"/>
                  <w:szCs w:val="24"/>
                  <w:lang w:eastAsia="ru-RU"/>
                </w:rPr>
                <w:t>7,5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7 м"/>
              </w:smartTagPr>
              <w:r w:rsidRPr="00E971A2">
                <w:rPr>
                  <w:rFonts w:ascii="Times New Roman" w:eastAsia="Times New Roman" w:hAnsi="Times New Roman"/>
                  <w:sz w:val="24"/>
                  <w:szCs w:val="24"/>
                  <w:lang w:eastAsia="ru-RU"/>
                </w:rPr>
                <w:t>7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190 000,00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4" o:spid="_x0000_i1084" type="#_x0000_t75" alt="http://zabavadvorik.ru/wp-content/uploads/2016/04/1-3.jpg" style="width:127.25pt;height:59.45pt;visibility:visible">
                  <v:imagedata r:id="rId6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5900 х 3900х </w:t>
            </w:r>
            <w:smartTag w:uri="urn:schemas-microsoft-com:office:smarttags" w:element="metricconverter">
              <w:smartTagPr>
                <w:attr w:name="ProductID" w:val="3500 мм"/>
              </w:smartTagPr>
              <w:r w:rsidRPr="00E971A2">
                <w:rPr>
                  <w:rFonts w:ascii="Times New Roman" w:eastAsia="Times New Roman" w:hAnsi="Times New Roman"/>
                  <w:sz w:val="24"/>
                  <w:szCs w:val="24"/>
                  <w:lang w:eastAsia="ru-RU"/>
                </w:rPr>
                <w:t>3500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232 000,00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5" o:spid="_x0000_i1085" type="#_x0000_t75" alt="СДО 004 Комплекс" style="width:126.4pt;height:94.6pt;visibility:visible">
                  <v:imagedata r:id="rId6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5300х3500х2500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6" o:spid="_x0000_i1086" type="#_x0000_t75" alt="маленький замок" style="width:134.8pt;height:101.3pt;visibility:visible">
                  <v:imagedata r:id="rId7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388 000,00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67" o:spid="_x0000_i1087" type="#_x0000_t75" alt="Вода" style="width:121.4pt;height:81.2pt;visibility:visible">
                  <v:imagedata r:id="rId7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Длина: </w:t>
            </w:r>
            <w:smartTag w:uri="urn:schemas-microsoft-com:office:smarttags" w:element="metricconverter">
              <w:smartTagPr>
                <w:attr w:name="ProductID" w:val="9285 мм"/>
              </w:smartTagPr>
              <w:r w:rsidRPr="00E971A2">
                <w:rPr>
                  <w:rFonts w:ascii="Times New Roman" w:eastAsia="Times New Roman" w:hAnsi="Times New Roman"/>
                  <w:bCs/>
                  <w:sz w:val="24"/>
                  <w:szCs w:val="24"/>
                  <w:lang w:eastAsia="ru-RU"/>
                </w:rPr>
                <w:t>9285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Ширина: </w:t>
            </w:r>
            <w:smartTag w:uri="urn:schemas-microsoft-com:office:smarttags" w:element="metricconverter">
              <w:smartTagPr>
                <w:attr w:name="ProductID" w:val="4350 мм"/>
              </w:smartTagPr>
              <w:r w:rsidRPr="00E971A2">
                <w:rPr>
                  <w:rFonts w:ascii="Times New Roman" w:eastAsia="Times New Roman" w:hAnsi="Times New Roman"/>
                  <w:bCs/>
                  <w:sz w:val="24"/>
                  <w:szCs w:val="24"/>
                  <w:lang w:eastAsia="ru-RU"/>
                </w:rPr>
                <w:t>4350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w:t>
            </w:r>
            <w:smartTag w:uri="urn:schemas-microsoft-com:office:smarttags" w:element="metricconverter">
              <w:smartTagPr>
                <w:attr w:name="ProductID" w:val="3380 мм"/>
              </w:smartTagPr>
              <w:r w:rsidRPr="00E971A2">
                <w:rPr>
                  <w:rFonts w:ascii="Times New Roman" w:eastAsia="Times New Roman" w:hAnsi="Times New Roman"/>
                  <w:bCs/>
                  <w:sz w:val="24"/>
                  <w:szCs w:val="24"/>
                  <w:lang w:eastAsia="ru-RU"/>
                </w:rPr>
                <w:t>3380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горки: 1010 (2)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Гарантия 1 год</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547 300,00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02" o:spid="_x0000_i1088" type="#_x0000_t75" alt="http://detgor.ru/upload/resize_cache/iblock/998/944_614_1c241c2f9db25d4721404bcabe60c698d/998375c1ee8c3c1b39a87d86b1eb809c.jpg" style="width:112.2pt;height:72.85pt;visibility:visible">
                  <v:imagedata r:id="rId7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Длина: </w:t>
            </w:r>
            <w:smartTag w:uri="urn:schemas-microsoft-com:office:smarttags" w:element="metricconverter">
              <w:smartTagPr>
                <w:attr w:name="ProductID" w:val="11650 мм"/>
              </w:smartTagPr>
              <w:r w:rsidRPr="00E971A2">
                <w:rPr>
                  <w:rFonts w:ascii="Times New Roman" w:eastAsia="Times New Roman" w:hAnsi="Times New Roman"/>
                  <w:bCs/>
                  <w:sz w:val="24"/>
                  <w:szCs w:val="24"/>
                  <w:lang w:eastAsia="ru-RU"/>
                </w:rPr>
                <w:t>11650 мм</w:t>
              </w:r>
            </w:smartTag>
            <w:r w:rsidRPr="00E971A2">
              <w:rPr>
                <w:rFonts w:ascii="Times New Roman" w:eastAsia="Times New Roman" w:hAnsi="Times New Roman"/>
                <w:bCs/>
                <w:sz w:val="24"/>
                <w:szCs w:val="24"/>
                <w:lang w:eastAsia="ru-RU"/>
              </w:rPr>
              <w:t xml:space="preserve">, Ширина: </w:t>
            </w:r>
            <w:smartTag w:uri="urn:schemas-microsoft-com:office:smarttags" w:element="metricconverter">
              <w:smartTagPr>
                <w:attr w:name="ProductID" w:val="6910 мм"/>
              </w:smartTagPr>
              <w:r w:rsidRPr="00E971A2">
                <w:rPr>
                  <w:rFonts w:ascii="Times New Roman" w:eastAsia="Times New Roman" w:hAnsi="Times New Roman"/>
                  <w:bCs/>
                  <w:sz w:val="24"/>
                  <w:szCs w:val="24"/>
                  <w:lang w:eastAsia="ru-RU"/>
                </w:rPr>
                <w:t>6910 мм</w:t>
              </w:r>
            </w:smartTag>
            <w:r w:rsidRPr="00E971A2">
              <w:rPr>
                <w:rFonts w:ascii="Times New Roman" w:eastAsia="Times New Roman" w:hAnsi="Times New Roman"/>
                <w:bCs/>
                <w:sz w:val="24"/>
                <w:szCs w:val="24"/>
                <w:lang w:eastAsia="ru-RU"/>
              </w:rPr>
              <w:t xml:space="preserve">, Высота: </w:t>
            </w:r>
            <w:smartTag w:uri="urn:schemas-microsoft-com:office:smarttags" w:element="metricconverter">
              <w:smartTagPr>
                <w:attr w:name="ProductID" w:val="4230 мм"/>
              </w:smartTagPr>
              <w:r w:rsidRPr="00E971A2">
                <w:rPr>
                  <w:rFonts w:ascii="Times New Roman" w:eastAsia="Times New Roman" w:hAnsi="Times New Roman"/>
                  <w:bCs/>
                  <w:sz w:val="24"/>
                  <w:szCs w:val="24"/>
                  <w:lang w:eastAsia="ru-RU"/>
                </w:rPr>
                <w:t>4230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горки: 1260, </w:t>
            </w:r>
            <w:smartTag w:uri="urn:schemas-microsoft-com:office:smarttags" w:element="metricconverter">
              <w:smartTagPr>
                <w:attr w:name="ProductID" w:val="1010 мм"/>
              </w:smartTagPr>
              <w:r w:rsidRPr="00E971A2">
                <w:rPr>
                  <w:rFonts w:ascii="Times New Roman" w:eastAsia="Times New Roman" w:hAnsi="Times New Roman"/>
                  <w:bCs/>
                  <w:sz w:val="24"/>
                  <w:szCs w:val="24"/>
                  <w:lang w:eastAsia="ru-RU"/>
                </w:rPr>
                <w:t>1010 мм</w:t>
              </w:r>
            </w:smartTag>
            <w:r w:rsidRPr="00E971A2">
              <w:rPr>
                <w:rFonts w:ascii="Times New Roman" w:eastAsia="Times New Roman" w:hAnsi="Times New Roman"/>
                <w:bCs/>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Возрастная группа: Для детей от 6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832 000,00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089" type="#_x0000_t75" style="width:127.25pt;height:82.05pt;visibility:visible">
                  <v:imagedata r:id="rId7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Детский спортивный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2150х1085х1640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9" o:spid="_x0000_i1090" type="#_x0000_t75" alt="http://ds-bebi.ru/d/160343/d/36_2.jpg" style="width:116.35pt;height:104.65pt;visibility:visible">
                  <v:imagedata r:id="rId7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 xml:space="preserve">Детский спортивный комплекс с </w:t>
            </w:r>
            <w:proofErr w:type="spellStart"/>
            <w:r w:rsidRPr="00E971A2">
              <w:rPr>
                <w:rFonts w:ascii="Times New Roman" w:eastAsia="Times New Roman" w:hAnsi="Times New Roman"/>
                <w:b/>
                <w:bCs/>
                <w:sz w:val="24"/>
                <w:szCs w:val="24"/>
                <w:lang w:eastAsia="ru-RU"/>
              </w:rPr>
              <w:t>рукоходом</w:t>
            </w:r>
            <w:proofErr w:type="spellEnd"/>
            <w:r w:rsidRPr="00E971A2">
              <w:rPr>
                <w:rFonts w:ascii="Times New Roman" w:eastAsia="Times New Roman" w:hAnsi="Times New Roman"/>
                <w:b/>
                <w:bCs/>
                <w:sz w:val="24"/>
                <w:szCs w:val="24"/>
                <w:lang w:eastAsia="ru-RU"/>
              </w:rPr>
              <w:t xml:space="preserve">, баскетбольным кольцом </w:t>
            </w:r>
            <w:r w:rsidRPr="00E971A2">
              <w:rPr>
                <w:rFonts w:ascii="Times New Roman" w:eastAsia="Times New Roman" w:hAnsi="Times New Roman"/>
                <w:b/>
                <w:bCs/>
                <w:sz w:val="24"/>
                <w:szCs w:val="24"/>
                <w:lang w:eastAsia="ru-RU"/>
              </w:rPr>
              <w:br/>
              <w:t xml:space="preserve">и шведской стенкой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2980х1000х3020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6" o:spid="_x0000_i1091" type="#_x0000_t75" alt="СК «Спорт»" style="width:108pt;height:81.2pt;visibility:visible">
                  <v:imagedata r:id="rId7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 xml:space="preserve">Детский спортивный комплекс с </w:t>
            </w:r>
            <w:proofErr w:type="spellStart"/>
            <w:r w:rsidRPr="00E971A2">
              <w:rPr>
                <w:rFonts w:ascii="Times New Roman" w:eastAsia="Times New Roman" w:hAnsi="Times New Roman"/>
                <w:b/>
                <w:bCs/>
                <w:sz w:val="24"/>
                <w:szCs w:val="24"/>
                <w:lang w:eastAsia="ru-RU"/>
              </w:rPr>
              <w:t>рукоходом</w:t>
            </w:r>
            <w:proofErr w:type="spellEnd"/>
            <w:r w:rsidRPr="00E971A2">
              <w:rPr>
                <w:rFonts w:ascii="Times New Roman" w:eastAsia="Times New Roman" w:hAnsi="Times New Roman"/>
                <w:b/>
                <w:bCs/>
                <w:sz w:val="24"/>
                <w:szCs w:val="24"/>
                <w:lang w:eastAsia="ru-RU"/>
              </w:rPr>
              <w:t>, шведской стенкой, гимнастическими кольцами и турниками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2635х1340х2135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7" o:spid="_x0000_i1092" type="#_x0000_t75" alt="Спортивный Комплекс «Турничок»" style="width:117.2pt;height:87.9pt;visibility:visible">
                  <v:imagedata r:id="rId7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 xml:space="preserve">Детский спортивный комплекс с </w:t>
            </w:r>
            <w:proofErr w:type="spellStart"/>
            <w:r w:rsidRPr="00E971A2">
              <w:rPr>
                <w:rFonts w:ascii="Times New Roman" w:eastAsia="Times New Roman" w:hAnsi="Times New Roman"/>
                <w:b/>
                <w:bCs/>
                <w:sz w:val="24"/>
                <w:szCs w:val="24"/>
                <w:lang w:eastAsia="ru-RU"/>
              </w:rPr>
              <w:t>рукоходом</w:t>
            </w:r>
            <w:proofErr w:type="spellEnd"/>
            <w:r w:rsidRPr="00E971A2">
              <w:rPr>
                <w:rFonts w:ascii="Times New Roman" w:eastAsia="Times New Roman" w:hAnsi="Times New Roman"/>
                <w:b/>
                <w:bCs/>
                <w:sz w:val="24"/>
                <w:szCs w:val="24"/>
                <w:lang w:eastAsia="ru-RU"/>
              </w:rPr>
              <w:t>, шведской стенкой, гимнастическими кольцами, брусьями, турниками и баскетбольным кольцом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5940х3400х3020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99 000,00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58" o:spid="_x0000_i1093" type="#_x0000_t75" alt="СК «Пионер»" style="width:119.7pt;height:90.4pt;visibility:visible">
                  <v:imagedata r:id="rId7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Гимнастический комплекс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E971A2">
                <w:rPr>
                  <w:rFonts w:ascii="Times New Roman" w:eastAsia="Times New Roman" w:hAnsi="Times New Roman"/>
                  <w:sz w:val="24"/>
                  <w:szCs w:val="24"/>
                  <w:lang w:eastAsia="ru-RU"/>
                </w:rPr>
                <w:t>200 кг</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9" o:spid="_x0000_i1094" type="#_x0000_t75" style="width:123.9pt;height:123.9pt;visibility:visible">
                  <v:imagedata r:id="rId7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атлетический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E971A2">
                <w:rPr>
                  <w:rFonts w:ascii="Times New Roman" w:eastAsia="Times New Roman" w:hAnsi="Times New Roman"/>
                  <w:sz w:val="24"/>
                  <w:szCs w:val="24"/>
                  <w:lang w:eastAsia="ru-RU"/>
                </w:rPr>
                <w:t>200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2" o:spid="_x0000_i1095" type="#_x0000_t75" style="width:78.7pt;height:78.7pt;visibility:visible">
                  <v:imagedata r:id="rId7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спорткомплекс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Монтируется на закладных элементах, входящих в комплект или на анкерах, на подготовленное бетонное основание.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Габариты и вес (в собранном виде): Д: 2585 Ш: 2330</w:t>
            </w:r>
            <w:proofErr w:type="gramStart"/>
            <w:r w:rsidRPr="00E971A2">
              <w:rPr>
                <w:rFonts w:ascii="Times New Roman" w:eastAsia="Times New Roman" w:hAnsi="Times New Roman"/>
                <w:bCs/>
                <w:sz w:val="24"/>
                <w:szCs w:val="24"/>
                <w:lang w:eastAsia="ru-RU"/>
              </w:rPr>
              <w:t xml:space="preserve"> В</w:t>
            </w:r>
            <w:proofErr w:type="gramEnd"/>
            <w:r w:rsidRPr="00E971A2">
              <w:rPr>
                <w:rFonts w:ascii="Times New Roman" w:eastAsia="Times New Roman" w:hAnsi="Times New Roman"/>
                <w:bCs/>
                <w:sz w:val="24"/>
                <w:szCs w:val="24"/>
                <w:lang w:eastAsia="ru-RU"/>
              </w:rPr>
              <w:t xml:space="preserve">: 2510, Вес: 220кг, 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70 000,00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3" o:spid="_x0000_i1096" type="#_x0000_t75" style="width:123.9pt;height:108pt;visibility:visible">
                  <v:imagedata r:id="rId80" o:title="" croptop="4474f" cropbottom="3833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спорткомплекс для подготовки к сдаче норм ГТО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proofErr w:type="gramStart"/>
            <w:r w:rsidRPr="00E971A2">
              <w:rPr>
                <w:rFonts w:ascii="Times New Roman" w:eastAsia="Times New Roman" w:hAnsi="Times New Roman"/>
                <w:bCs/>
                <w:sz w:val="24"/>
                <w:szCs w:val="24"/>
                <w:lang w:eastAsia="ru-RU"/>
              </w:rPr>
              <w:t>Выполнен</w:t>
            </w:r>
            <w:proofErr w:type="gramEnd"/>
            <w:r w:rsidRPr="00E971A2">
              <w:rPr>
                <w:rFonts w:ascii="Times New Roman" w:eastAsia="Times New Roman" w:hAnsi="Times New Roman"/>
                <w:bCs/>
                <w:sz w:val="24"/>
                <w:szCs w:val="24"/>
                <w:lang w:eastAsia="ru-RU"/>
              </w:rPr>
              <w:t xml:space="preserve">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bCs/>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91 000,00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5" o:spid="_x0000_i1097" type="#_x0000_t75" style="width:82.9pt;height:82.9pt;visibility:visible">
                  <v:imagedata r:id="rId81" o:title=""/>
                </v:shape>
              </w:pict>
            </w:r>
          </w:p>
        </w:tc>
      </w:tr>
      <w:tr w:rsidR="00E971A2" w:rsidRPr="00E971A2" w:rsidTr="00E971A2">
        <w:trPr>
          <w:trHeight w:val="121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 комплекте с навесом, рамной конструкцией для 6 тренажеров на выбор для занятия спортом </w:t>
            </w:r>
            <w:r w:rsidRPr="00E971A2">
              <w:rPr>
                <w:rFonts w:ascii="Times New Roman" w:eastAsia="Times New Roman" w:hAnsi="Times New Roman"/>
                <w:bCs/>
                <w:sz w:val="24"/>
                <w:szCs w:val="24"/>
                <w:lang w:eastAsia="ru-RU"/>
              </w:rPr>
              <w:br/>
              <w:t>12 человек одновременно.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площадки: 5х4х3м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275 000,00</w:t>
            </w:r>
          </w:p>
        </w:tc>
        <w:tc>
          <w:tcPr>
            <w:tcW w:w="1360"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7" o:spid="_x0000_i1098" type="#_x0000_t75" alt="&lt;big&gt;&lt;b&gt;&lt;font color=&quot;#ff0000&quot;&gt; 230 000 руб.&lt;/font&gt;&lt;b&gt;&lt;big&gt;&lt;br&gt;ТС-554&lt;br&gt;НАВЕС в КОМПЛЕКТЕ 6 ТРЕНАЖЕРОВ НА ВЫБОР&lt;br&gt;Для занятия спортом 12 человек одновременно!!!&lt;br&gt;5х6х3м" style="width:60.3pt;height:41pt;visibility:visible">
                  <v:imagedata r:id="rId82" o:title=""/>
                </v:shape>
              </w:pict>
            </w:r>
          </w:p>
        </w:tc>
        <w:tc>
          <w:tcPr>
            <w:tcW w:w="1334" w:type="dxa"/>
            <w:gridSpan w:val="2"/>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8" o:spid="_x0000_i1099" type="#_x0000_t75" style="width:60.3pt;height:60.3pt;visibility:visible">
                  <v:imagedata r:id="rId8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 комплекте с навесом, рамной конструкцией для 14 тренажеров на выбор для занятия спортом </w:t>
            </w:r>
            <w:r w:rsidRPr="00E971A2">
              <w:rPr>
                <w:rFonts w:ascii="Times New Roman" w:eastAsia="Times New Roman" w:hAnsi="Times New Roman"/>
                <w:bCs/>
                <w:sz w:val="24"/>
                <w:szCs w:val="24"/>
                <w:lang w:eastAsia="ru-RU"/>
              </w:rPr>
              <w:br/>
              <w:t>28 человек одновременно.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площадки: 5х8х3м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440 000,00</w:t>
            </w:r>
          </w:p>
        </w:tc>
        <w:tc>
          <w:tcPr>
            <w:tcW w:w="1370" w:type="dxa"/>
            <w:gridSpan w:val="2"/>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5" o:spid="_x0000_i1100" type="#_x0000_t75" style="width:56.95pt;height:56.95pt;visibility:visible">
                  <v:imagedata r:id="rId84"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32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6" o:spid="_x0000_i1101" type="#_x0000_t75" alt="&lt;big&gt;&lt;b&gt;&lt;font color=&quot;#ff0000&quot;&gt;от 20 000 руб.&lt;/font&gt;&lt;b&gt;&lt;big&gt;&lt;br&gt;РАМА ДЛЯ КРЕПЛЕНИЯ ТРЕНАЖЕРОВ ПОД НАВЕСОМ" style="width:59.45pt;height:59.45pt;visibility:visible">
                  <v:imagedata r:id="rId85"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 вертикальная тяга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sidRPr="00E971A2">
              <w:rPr>
                <w:rFonts w:ascii="Times New Roman" w:eastAsia="Times New Roman" w:hAnsi="Times New Roman"/>
                <w:bCs/>
                <w:sz w:val="24"/>
                <w:szCs w:val="24"/>
                <w:lang w:eastAsia="ru-RU"/>
              </w:rPr>
              <w:t xml:space="preserve"> В</w:t>
            </w:r>
            <w:proofErr w:type="gramEnd"/>
            <w:r w:rsidRPr="00E971A2">
              <w:rPr>
                <w:rFonts w:ascii="Times New Roman" w:eastAsia="Times New Roman" w:hAnsi="Times New Roman"/>
                <w:bCs/>
                <w:sz w:val="24"/>
                <w:szCs w:val="24"/>
                <w:lang w:eastAsia="ru-RU"/>
              </w:rPr>
              <w:t>: 1810, Вес: 90кг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8" o:spid="_x0000_i1102" type="#_x0000_t75" style="width:90.4pt;height:90.4pt;visibility:visible">
                  <v:imagedata r:id="rId8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 баттерфляй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Нагрузка – до 150кг.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и вес: Д: 870 Ш: 920</w:t>
            </w:r>
            <w:proofErr w:type="gramStart"/>
            <w:r w:rsidRPr="00E971A2">
              <w:rPr>
                <w:rFonts w:ascii="Times New Roman" w:eastAsia="Times New Roman" w:hAnsi="Times New Roman"/>
                <w:bCs/>
                <w:sz w:val="24"/>
                <w:szCs w:val="24"/>
                <w:lang w:eastAsia="ru-RU"/>
              </w:rPr>
              <w:t xml:space="preserve"> В</w:t>
            </w:r>
            <w:proofErr w:type="gramEnd"/>
            <w:r w:rsidRPr="00E971A2">
              <w:rPr>
                <w:rFonts w:ascii="Times New Roman" w:eastAsia="Times New Roman" w:hAnsi="Times New Roman"/>
                <w:bCs/>
                <w:sz w:val="24"/>
                <w:szCs w:val="24"/>
                <w:lang w:eastAsia="ru-RU"/>
              </w:rPr>
              <w:t>: 1810, Вес: 110кг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9" o:spid="_x0000_i1103" type="#_x0000_t75" style="width:97.1pt;height:97.1pt;visibility:visible">
                  <v:imagedata r:id="rId8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Уличный тренажер Лыжник + Велосипед + Разведение ног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Лыжный ход сдвоенный предназначен для тренировки мышц и суставов тела.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Велотренажер предназначен для тренировки и укрепления дыхания и мышц ног.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и вес: Д: 2660 Ш: 1470</w:t>
            </w:r>
            <w:proofErr w:type="gramStart"/>
            <w:r w:rsidRPr="00E971A2">
              <w:rPr>
                <w:rFonts w:ascii="Times New Roman" w:eastAsia="Times New Roman" w:hAnsi="Times New Roman"/>
                <w:sz w:val="24"/>
                <w:szCs w:val="24"/>
                <w:lang w:eastAsia="ru-RU"/>
              </w:rPr>
              <w:t xml:space="preserve"> В</w:t>
            </w:r>
            <w:proofErr w:type="gramEnd"/>
            <w:r w:rsidRPr="00E971A2">
              <w:rPr>
                <w:rFonts w:ascii="Times New Roman" w:eastAsia="Times New Roman" w:hAnsi="Times New Roman"/>
                <w:sz w:val="24"/>
                <w:szCs w:val="24"/>
                <w:lang w:eastAsia="ru-RU"/>
              </w:rPr>
              <w:t>: 1735, Вес: 185кг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68 000,00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7" o:spid="_x0000_i1104" type="#_x0000_t75" style="width:90.4pt;height:90.4pt;visibility:visible">
                  <v:imagedata r:id="rId8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Брусья гимнастические одноуровневые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2500х600х1300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0" o:spid="_x0000_i1105" type="#_x0000_t75" style="width:91.25pt;height:68.65pt;visibility:visible">
                  <v:imagedata r:id="rId8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Брусья </w:t>
            </w:r>
            <w:proofErr w:type="spellStart"/>
            <w:r w:rsidRPr="00E971A2">
              <w:rPr>
                <w:rFonts w:ascii="Times New Roman" w:eastAsia="Times New Roman" w:hAnsi="Times New Roman"/>
                <w:b/>
                <w:sz w:val="24"/>
                <w:szCs w:val="24"/>
                <w:lang w:eastAsia="ru-RU"/>
              </w:rPr>
              <w:t>разноуровневые</w:t>
            </w:r>
            <w:proofErr w:type="spell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Брусья параллельные двойные на хомутах, с регулировкой высоты перекладин.</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перекладин брусьев 48мм.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4" o:spid="_x0000_i1106" type="#_x0000_t75" style="width:119.7pt;height:119.7pt;visibility:visible">
                  <v:imagedata r:id="rId9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Скамья для пресса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1515х500х1025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9 600,00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1" o:spid="_x0000_i1107" type="#_x0000_t75" style="width:127.25pt;height:95.45pt;visibility:visible">
                  <v:imagedata r:id="rId9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Скамья для пресса уличная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t>предназначена</w:t>
            </w:r>
            <w:proofErr w:type="gramEnd"/>
            <w:r w:rsidRPr="00E971A2">
              <w:rPr>
                <w:rFonts w:ascii="Times New Roman" w:eastAsia="Times New Roman" w:hAnsi="Times New Roman"/>
                <w:sz w:val="24"/>
                <w:szCs w:val="24"/>
                <w:lang w:eastAsia="ru-RU"/>
              </w:rPr>
              <w:t xml:space="preserve"> для занятий спортом на открытом воздухе.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Оборудование отлично подойдет для дворовых территорий и оснащения </w:t>
            </w:r>
            <w:proofErr w:type="spellStart"/>
            <w:r w:rsidRPr="00E971A2">
              <w:rPr>
                <w:rFonts w:ascii="Times New Roman" w:eastAsia="Times New Roman" w:hAnsi="Times New Roman"/>
                <w:sz w:val="24"/>
                <w:szCs w:val="24"/>
                <w:lang w:eastAsia="ru-RU"/>
              </w:rPr>
              <w:t>воркаут</w:t>
            </w:r>
            <w:proofErr w:type="spellEnd"/>
            <w:r w:rsidRPr="00E971A2">
              <w:rPr>
                <w:rFonts w:ascii="Times New Roman" w:eastAsia="Times New Roman" w:hAnsi="Times New Roman"/>
                <w:sz w:val="24"/>
                <w:szCs w:val="24"/>
                <w:lang w:eastAsia="ru-RU"/>
              </w:rPr>
              <w:t xml:space="preserve"> 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sidRPr="00E971A2">
              <w:rPr>
                <w:rFonts w:ascii="Times New Roman" w:eastAsia="Times New Roman" w:hAnsi="Times New Roman"/>
                <w:sz w:val="24"/>
                <w:szCs w:val="24"/>
                <w:lang w:eastAsia="ru-RU"/>
              </w:rPr>
              <w:t>Ш</w:t>
            </w:r>
            <w:proofErr w:type="gramEnd"/>
            <w:r w:rsidRPr="00E971A2">
              <w:rPr>
                <w:rFonts w:ascii="Times New Roman" w:eastAsia="Times New Roman" w:hAnsi="Times New Roman"/>
                <w:sz w:val="24"/>
                <w:szCs w:val="24"/>
                <w:lang w:eastAsia="ru-RU"/>
              </w:rPr>
              <w:t xml:space="preserve">: 540;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 820. Вес: 50кг,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6" o:spid="_x0000_i1108" type="#_x0000_t75" style="width:75.35pt;height:75.35pt;visibility:visible">
                  <v:imagedata r:id="rId9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Турник одноуровневый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8" o:spid="_x0000_i1109" type="#_x0000_t75" alt="https://xn--g1abbyehel.xn--p1ai/img/4262500_2560/723588820170330144812.jpg" style="width:77.85pt;height:77.85pt;visibility:visible">
                  <v:imagedata r:id="rId9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Турник многоуровневый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комплекс турников на хомутах, с перекладинами для отжиманий. Регулируемые по высоте перекладины.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Монтируются на закладных элементах, входящих в комплект или на анкерах, на подготовленное бетонное основание.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77" o:spid="_x0000_i1110" type="#_x0000_t75" style="width:112.2pt;height:97.1pt;visibility:visible">
                  <v:imagedata r:id="rId9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roofErr w:type="spellStart"/>
            <w:r w:rsidRPr="00E971A2">
              <w:rPr>
                <w:rFonts w:ascii="Times New Roman" w:eastAsia="Times New Roman" w:hAnsi="Times New Roman"/>
                <w:b/>
                <w:sz w:val="24"/>
                <w:szCs w:val="24"/>
                <w:lang w:eastAsia="ru-RU"/>
              </w:rPr>
              <w:t>Рукоход</w:t>
            </w:r>
            <w:proofErr w:type="spellEnd"/>
            <w:r w:rsidRPr="00E971A2">
              <w:rPr>
                <w:rFonts w:ascii="Times New Roman" w:eastAsia="Times New Roman" w:hAnsi="Times New Roman"/>
                <w:b/>
                <w:sz w:val="24"/>
                <w:szCs w:val="24"/>
                <w:lang w:eastAsia="ru-RU"/>
              </w:rPr>
              <w:t xml:space="preserve"> одноуровневый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тренажера: 2050х540х2020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1" o:spid="_x0000_i1111" type="#_x0000_t75" style="width:94.6pt;height:71.15pt;visibility:visible">
                  <v:imagedata r:id="rId9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roofErr w:type="spellStart"/>
            <w:r w:rsidRPr="00E971A2">
              <w:rPr>
                <w:rFonts w:ascii="Times New Roman" w:eastAsia="Times New Roman" w:hAnsi="Times New Roman"/>
                <w:b/>
                <w:sz w:val="24"/>
                <w:szCs w:val="24"/>
                <w:lang w:eastAsia="ru-RU"/>
              </w:rPr>
              <w:t>Рукоход</w:t>
            </w:r>
            <w:proofErr w:type="spellEnd"/>
            <w:r w:rsidRPr="00E971A2">
              <w:rPr>
                <w:rFonts w:ascii="Times New Roman" w:eastAsia="Times New Roman" w:hAnsi="Times New Roman"/>
                <w:b/>
                <w:sz w:val="24"/>
                <w:szCs w:val="24"/>
                <w:lang w:eastAsia="ru-RU"/>
              </w:rPr>
              <w:t xml:space="preserve"> многоуровневый разновысотный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тренажера: Габариты и вес: Д: 4820 Ш: 605</w:t>
            </w:r>
            <w:proofErr w:type="gramStart"/>
            <w:r w:rsidRPr="00E971A2">
              <w:rPr>
                <w:rFonts w:ascii="Times New Roman" w:eastAsia="Times New Roman" w:hAnsi="Times New Roman"/>
                <w:sz w:val="24"/>
                <w:szCs w:val="24"/>
                <w:lang w:eastAsia="ru-RU"/>
              </w:rPr>
              <w:t xml:space="preserve"> В</w:t>
            </w:r>
            <w:proofErr w:type="gramEnd"/>
            <w:r w:rsidRPr="00E971A2">
              <w:rPr>
                <w:rFonts w:ascii="Times New Roman" w:eastAsia="Times New Roman" w:hAnsi="Times New Roman"/>
                <w:sz w:val="24"/>
                <w:szCs w:val="24"/>
                <w:lang w:eastAsia="ru-RU"/>
              </w:rPr>
              <w:t>: 2870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Вес: 180кг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80" o:spid="_x0000_i1112" type="#_x0000_t75" style="width:67.8pt;height:67.8pt;visibility:visible">
                  <v:imagedata r:id="rId9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футбольные юниорские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 5000*2000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Материал: стальная труба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89 мм"/>
              </w:smartTagPr>
              <w:r w:rsidRPr="00E971A2">
                <w:rPr>
                  <w:rFonts w:ascii="Times New Roman" w:eastAsia="Times New Roman" w:hAnsi="Times New Roman"/>
                  <w:sz w:val="24"/>
                  <w:szCs w:val="24"/>
                  <w:lang w:eastAsia="ru-RU"/>
                </w:rPr>
                <w:t>89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00" o:spid="_x0000_i1113" type="#_x0000_t75" style="width:98.8pt;height:52.75pt;visibility:visible">
                  <v:imagedata r:id="rId9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хоккейные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длина - </w:t>
            </w:r>
            <w:smartTag w:uri="urn:schemas-microsoft-com:office:smarttags" w:element="metricconverter">
              <w:smartTagPr>
                <w:attr w:name="ProductID" w:val="1950 мм"/>
              </w:smartTagPr>
              <w:r w:rsidRPr="00E971A2">
                <w:rPr>
                  <w:rFonts w:ascii="Times New Roman" w:eastAsia="Times New Roman" w:hAnsi="Times New Roman"/>
                  <w:sz w:val="24"/>
                  <w:szCs w:val="24"/>
                  <w:lang w:eastAsia="ru-RU"/>
                </w:rPr>
                <w:t>1950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120 мм"/>
              </w:smartTagPr>
              <w:r w:rsidRPr="00E971A2">
                <w:rPr>
                  <w:rFonts w:ascii="Times New Roman" w:eastAsia="Times New Roman" w:hAnsi="Times New Roman"/>
                  <w:sz w:val="24"/>
                  <w:szCs w:val="24"/>
                  <w:lang w:eastAsia="ru-RU"/>
                </w:rPr>
                <w:t>1120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1220 мм"/>
              </w:smartTagPr>
              <w:r w:rsidRPr="00E971A2">
                <w:rPr>
                  <w:rFonts w:ascii="Times New Roman" w:eastAsia="Times New Roman" w:hAnsi="Times New Roman"/>
                  <w:sz w:val="24"/>
                  <w:szCs w:val="24"/>
                  <w:lang w:eastAsia="ru-RU"/>
                </w:rPr>
                <w:t>1220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9" o:spid="_x0000_i1114" type="#_x0000_t75" style="width:87.05pt;height:65.3pt;visibility:visible">
                  <v:imagedata r:id="rId9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Стойка баскетбольная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Габариты: длина - </w:t>
            </w:r>
            <w:smartTag w:uri="urn:schemas-microsoft-com:office:smarttags" w:element="metricconverter">
              <w:smartTagPr>
                <w:attr w:name="ProductID" w:val="2740 мм"/>
              </w:smartTagPr>
              <w:r w:rsidRPr="00E971A2">
                <w:rPr>
                  <w:rFonts w:ascii="Times New Roman" w:eastAsia="Times New Roman" w:hAnsi="Times New Roman"/>
                  <w:sz w:val="24"/>
                  <w:szCs w:val="24"/>
                  <w:lang w:eastAsia="ru-RU"/>
                </w:rPr>
                <w:t>2740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3950 мм"/>
              </w:smartTagPr>
              <w:r w:rsidRPr="00E971A2">
                <w:rPr>
                  <w:rFonts w:ascii="Times New Roman" w:eastAsia="Times New Roman" w:hAnsi="Times New Roman"/>
                  <w:sz w:val="24"/>
                  <w:szCs w:val="24"/>
                  <w:lang w:eastAsia="ru-RU"/>
                </w:rPr>
                <w:t>3950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92" o:spid="_x0000_i1115" type="#_x0000_t75" style="width:103pt;height:78.7pt;visibility:visible">
                  <v:imagedata r:id="rId9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гандбольные с баскетбольным кольцом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roofErr w:type="gramStart"/>
            <w:r w:rsidRPr="00E971A2">
              <w:rPr>
                <w:rFonts w:ascii="Times New Roman" w:eastAsia="Times New Roman" w:hAnsi="Times New Roman"/>
                <w:sz w:val="24"/>
                <w:szCs w:val="24"/>
                <w:lang w:eastAsia="ru-RU"/>
              </w:rPr>
              <w:t xml:space="preserve">Размеры: длина - </w:t>
            </w:r>
            <w:smartTag w:uri="urn:schemas-microsoft-com:office:smarttags" w:element="metricconverter">
              <w:smartTagPr>
                <w:attr w:name="ProductID" w:val="3160 мм"/>
              </w:smartTagPr>
              <w:r w:rsidRPr="00E971A2">
                <w:rPr>
                  <w:rFonts w:ascii="Times New Roman" w:eastAsia="Times New Roman" w:hAnsi="Times New Roman"/>
                  <w:sz w:val="24"/>
                  <w:szCs w:val="24"/>
                  <w:lang w:eastAsia="ru-RU"/>
                </w:rPr>
                <w:t>3160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600 мм"/>
              </w:smartTagPr>
              <w:r w:rsidRPr="00E971A2">
                <w:rPr>
                  <w:rFonts w:ascii="Times New Roman" w:eastAsia="Times New Roman" w:hAnsi="Times New Roman"/>
                  <w:sz w:val="24"/>
                  <w:szCs w:val="24"/>
                  <w:lang w:eastAsia="ru-RU"/>
                </w:rPr>
                <w:t>1600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2900 мм"/>
              </w:smartTagPr>
              <w:r w:rsidRPr="00E971A2">
                <w:rPr>
                  <w:rFonts w:ascii="Times New Roman" w:eastAsia="Times New Roman" w:hAnsi="Times New Roman"/>
                  <w:sz w:val="24"/>
                  <w:szCs w:val="24"/>
                  <w:lang w:eastAsia="ru-RU"/>
                </w:rPr>
                <w:t>2900 мм</w:t>
              </w:r>
            </w:smartTag>
            <w:proofErr w:type="gramEnd"/>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Способ установки: 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en-US" w:eastAsia="ru-RU"/>
              </w:rPr>
            </w:pPr>
            <w:r w:rsidRPr="00E971A2">
              <w:rPr>
                <w:rFonts w:ascii="Times New Roman" w:eastAsia="Times New Roman" w:hAnsi="Times New Roman"/>
                <w:sz w:val="24"/>
                <w:szCs w:val="24"/>
                <w:lang w:eastAsia="ru-RU"/>
              </w:rPr>
              <w:pict>
                <v:shape id="Рисунок 93" o:spid="_x0000_i1116" type="#_x0000_t75" style="width:96.3pt;height:1in;visibility:visible">
                  <v:imagedata r:id="rId10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53.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Сетка заградительная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ячейка 100х100 мм нить </w:t>
            </w:r>
            <w:smartTag w:uri="urn:schemas-microsoft-com:office:smarttags" w:element="metricconverter">
              <w:smartTagPr>
                <w:attr w:name="ProductID" w:val="2.2 мм"/>
              </w:smartTagPr>
              <w:r w:rsidRPr="00E971A2">
                <w:rPr>
                  <w:rFonts w:ascii="Times New Roman" w:eastAsia="Times New Roman" w:hAnsi="Times New Roman"/>
                  <w:sz w:val="24"/>
                  <w:szCs w:val="24"/>
                  <w:lang w:eastAsia="ru-RU"/>
                </w:rPr>
                <w:t>2.2 мм</w:t>
              </w:r>
            </w:smartTag>
            <w:r w:rsidRPr="00E971A2">
              <w:rPr>
                <w:rFonts w:ascii="Times New Roman" w:eastAsia="Times New Roman" w:hAnsi="Times New Roman"/>
                <w:sz w:val="24"/>
                <w:szCs w:val="24"/>
                <w:lang w:eastAsia="ru-RU"/>
              </w:rPr>
              <w:t>, материал: полиамид</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Сетка заградительная необходима для защиты стен, окон и различного оборудования.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Цвет – по выбору</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01" o:spid="_x0000_i1117" type="#_x0000_t75" style="width:98.8pt;height:71.15pt;visibility:visible">
                  <v:imagedata r:id="rId10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Стойка для сетки заградительной</w:t>
            </w:r>
            <w:r w:rsidRPr="00E971A2">
              <w:rPr>
                <w:rFonts w:ascii="Times New Roman" w:eastAsia="Times New Roman" w:hAnsi="Times New Roman"/>
                <w:sz w:val="24"/>
                <w:szCs w:val="24"/>
                <w:lang w:eastAsia="ru-RU"/>
              </w:rPr>
              <w:t xml:space="preserve"> длина - 4 - </w:t>
            </w:r>
            <w:smartTag w:uri="urn:schemas-microsoft-com:office:smarttags" w:element="metricconverter">
              <w:smartTagPr>
                <w:attr w:name="ProductID" w:val="6 м"/>
              </w:smartTagPr>
              <w:r w:rsidRPr="00E971A2">
                <w:rPr>
                  <w:rFonts w:ascii="Times New Roman" w:eastAsia="Times New Roman" w:hAnsi="Times New Roman"/>
                  <w:sz w:val="24"/>
                  <w:szCs w:val="24"/>
                  <w:lang w:eastAsia="ru-RU"/>
                </w:rPr>
                <w:t>6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без учета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Ограждения для спортивных площадок</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без учета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 п.</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4 850,00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E971A2">
                <w:rPr>
                  <w:rFonts w:ascii="Times New Roman" w:eastAsia="Times New Roman" w:hAnsi="Times New Roman"/>
                  <w:sz w:val="24"/>
                  <w:szCs w:val="24"/>
                  <w:lang w:eastAsia="ru-RU"/>
                </w:rPr>
                <w:t>20 мм</w:t>
              </w:r>
            </w:smartTag>
            <w:r w:rsidRPr="00E971A2">
              <w:rPr>
                <w:rFonts w:ascii="Times New Roman" w:eastAsia="Times New Roman" w:hAnsi="Times New Roman"/>
                <w:sz w:val="24"/>
                <w:szCs w:val="24"/>
                <w:lang w:eastAsia="ru-RU"/>
              </w:rPr>
              <w:t xml:space="preserve">, включая материалы (с учетом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3 750,00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10" o:spid="_x0000_i1118" type="#_x0000_t75" alt="http://www.vegas-md.com/uploads/1.123456.jpg" style="width:126.4pt;height:85.4pt;visibility:visible">
                  <v:imagedata r:id="rId10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Мощение резиновой брусчаткой цветной, толщиной </w:t>
            </w:r>
            <w:smartTag w:uri="urn:schemas-microsoft-com:office:smarttags" w:element="metricconverter">
              <w:smartTagPr>
                <w:attr w:name="ProductID" w:val="40 мм"/>
              </w:smartTagPr>
              <w:r w:rsidRPr="00E971A2">
                <w:rPr>
                  <w:rFonts w:ascii="Times New Roman" w:eastAsia="Times New Roman" w:hAnsi="Times New Roman"/>
                  <w:sz w:val="24"/>
                  <w:szCs w:val="24"/>
                  <w:lang w:eastAsia="ru-RU"/>
                </w:rPr>
                <w:t>40 мм</w:t>
              </w:r>
            </w:smartTag>
            <w:r w:rsidRPr="00E971A2">
              <w:rPr>
                <w:rFonts w:ascii="Times New Roman" w:eastAsia="Times New Roman" w:hAnsi="Times New Roman"/>
                <w:sz w:val="24"/>
                <w:szCs w:val="24"/>
                <w:lang w:eastAsia="ru-RU"/>
              </w:rPr>
              <w:t xml:space="preserve">, включая материалы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 учетом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3 980,00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Рисунок 22" o:spid="_x0000_i1119" type="#_x0000_t75" alt="http://s.lpmtr.ru/files/0/8/b/08beb19ffe5a5291fd8c6fcf2bc43087.jpg" style="width:103pt;height:74.5pt;rotation:180;flip:y;visibility:visible">
                  <v:imagedata r:id="rId10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Подготовка территории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752,00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игровых и (или) спортивных комплексов (за 1 тонну конструкции)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78 000,00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отдельных спортивных или игровых конструкций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6. Озеленение территорий</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6</w:t>
      </w:r>
    </w:p>
    <w:tbl>
      <w:tblPr>
        <w:tblW w:w="153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356"/>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proofErr w:type="gramStart"/>
            <w:r w:rsidRPr="00E971A2">
              <w:rPr>
                <w:rFonts w:ascii="Times New Roman" w:eastAsia="Times New Roman" w:hAnsi="Times New Roman"/>
                <w:b/>
                <w:sz w:val="24"/>
                <w:szCs w:val="24"/>
                <w:lang w:eastAsia="ru-RU"/>
              </w:rPr>
              <w:t>п</w:t>
            </w:r>
            <w:proofErr w:type="gramEnd"/>
            <w:r w:rsidRPr="00E971A2">
              <w:rPr>
                <w:rFonts w:ascii="Times New Roman" w:eastAsia="Times New Roman" w:hAnsi="Times New Roman"/>
                <w:b/>
                <w:sz w:val="24"/>
                <w:szCs w:val="24"/>
                <w:lang w:eastAsia="ru-RU"/>
              </w:rPr>
              <w:t>/п</w:t>
            </w:r>
          </w:p>
        </w:tc>
        <w:tc>
          <w:tcPr>
            <w:tcW w:w="935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Уход за газонами обыкновенными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Уход за цветниками из многолетников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Ремонт зеленых насаждений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(ручная побелка, приготовление раствора)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ствол.</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Покос газона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Покос газона газонокосилкой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Валка деревьев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5 240,00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Валка деревьев диаметром до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 xml:space="preserve"> с применением </w:t>
            </w:r>
            <w:proofErr w:type="spellStart"/>
            <w:r w:rsidRPr="00E971A2">
              <w:rPr>
                <w:rFonts w:ascii="Times New Roman" w:eastAsia="Times New Roman" w:hAnsi="Times New Roman"/>
                <w:sz w:val="24"/>
                <w:szCs w:val="24"/>
                <w:lang w:eastAsia="ru-RU"/>
              </w:rPr>
              <w:t>гидроподьемника</w:t>
            </w:r>
            <w:proofErr w:type="spellEnd"/>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9 150,00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Валка деревьев диаметром от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 xml:space="preserve"> с применением </w:t>
            </w:r>
            <w:proofErr w:type="spellStart"/>
            <w:r w:rsidRPr="00E971A2">
              <w:rPr>
                <w:rFonts w:ascii="Times New Roman" w:eastAsia="Times New Roman" w:hAnsi="Times New Roman"/>
                <w:sz w:val="24"/>
                <w:szCs w:val="24"/>
                <w:lang w:eastAsia="ru-RU"/>
              </w:rPr>
              <w:t>гидроподьемника</w:t>
            </w:r>
            <w:proofErr w:type="spellEnd"/>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Обрезка ветвей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1 376,00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Обрезка ветвей с гидроподъемником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15 790,00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Ремонт малых архитектурных форм (скамейки, урны)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Окраска малых архитектурных форм (скамейки, урны)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посева газона механическим способом (вспашка)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E971A2">
                <w:rPr>
                  <w:rFonts w:ascii="Times New Roman" w:eastAsia="Times New Roman" w:hAnsi="Times New Roman"/>
                  <w:sz w:val="24"/>
                  <w:szCs w:val="24"/>
                  <w:lang w:eastAsia="ru-RU"/>
                </w:rPr>
                <w:t>150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Посев газонов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Подготовка стандартных посадочных мест для деревьев и кустарников с круглым комом земли вручную с добавлением растительной земли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деревьев и кустарников с комом земли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кустарника в живую изгородь</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E971A2">
                <w:rPr>
                  <w:rFonts w:ascii="Times New Roman" w:eastAsia="Times New Roman" w:hAnsi="Times New Roman"/>
                  <w:sz w:val="24"/>
                  <w:szCs w:val="24"/>
                  <w:lang w:eastAsia="ru-RU"/>
                </w:rPr>
                <w:t>5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цветов в клумбы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Вазон бетонный уличный прямоугольный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1200х350х400 с доставкой и монтажом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5 550,00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pict>
                <v:shape id="_x0000_i1120" type="#_x0000_t75" alt="Вазон бетонный уличный ВБ-10" style="width:67.8pt;height:36.85pt;visibility:visible">
                  <v:imagedata r:id="rId10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Деревья - саженцы с доставкой на объект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Кустарник - саженцы с доставкой на объект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ремонта газона механическим способом (вспашка)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roofErr w:type="gramStart"/>
            <w:r w:rsidRPr="00E971A2">
              <w:rPr>
                <w:rFonts w:ascii="Times New Roman" w:eastAsia="Times New Roman" w:hAnsi="Times New Roman"/>
                <w:sz w:val="24"/>
                <w:szCs w:val="24"/>
                <w:vertAlign w:val="superscript"/>
                <w:lang w:eastAsia="ru-RU"/>
              </w:rPr>
              <w:t>2</w:t>
            </w:r>
            <w:proofErr w:type="gramEnd"/>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0"/>
          <w:szCs w:val="20"/>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sectPr w:rsidR="00E971A2" w:rsidSect="00AF3667">
          <w:pgSz w:w="16838" w:h="11906" w:orient="landscape"/>
          <w:pgMar w:top="709" w:right="1134" w:bottom="284" w:left="1134" w:header="709" w:footer="709" w:gutter="0"/>
          <w:cols w:space="708"/>
          <w:docGrid w:linePitch="360"/>
        </w:sectPr>
      </w:pPr>
    </w:p>
    <w:p w:rsidR="00454B97" w:rsidRPr="00454B97" w:rsidRDefault="00454B97" w:rsidP="00454B97">
      <w:pPr>
        <w:widowControl w:val="0"/>
        <w:autoSpaceDE w:val="0"/>
        <w:autoSpaceDN w:val="0"/>
        <w:adjustRightInd w:val="0"/>
        <w:spacing w:after="0" w:line="240" w:lineRule="auto"/>
        <w:ind w:right="-695" w:firstLine="709"/>
        <w:jc w:val="right"/>
        <w:outlineLvl w:val="2"/>
        <w:rPr>
          <w:rFonts w:ascii="Times New Roman" w:eastAsia="Times New Roman" w:hAnsi="Times New Roman"/>
          <w:sz w:val="28"/>
          <w:szCs w:val="28"/>
          <w:lang w:eastAsia="ru-RU"/>
        </w:rPr>
      </w:pPr>
    </w:p>
    <w:sectPr w:rsidR="00454B97" w:rsidRPr="00454B97" w:rsidSect="00E971A2">
      <w:pgSz w:w="11906" w:h="16838"/>
      <w:pgMar w:top="1134" w:right="284"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5A" w:rsidRDefault="003C145A" w:rsidP="00AB21D4">
      <w:pPr>
        <w:spacing w:after="0" w:line="240" w:lineRule="auto"/>
      </w:pPr>
      <w:r>
        <w:separator/>
      </w:r>
    </w:p>
  </w:endnote>
  <w:endnote w:type="continuationSeparator" w:id="0">
    <w:p w:rsidR="003C145A" w:rsidRDefault="003C145A" w:rsidP="00AB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1A2" w:rsidRDefault="00E971A2">
    <w:pPr>
      <w:pStyle w:val="a7"/>
      <w:jc w:val="right"/>
    </w:pPr>
    <w:r>
      <w:fldChar w:fldCharType="begin"/>
    </w:r>
    <w:r>
      <w:instrText xml:space="preserve"> PAGE   \* MERGEFORMAT </w:instrText>
    </w:r>
    <w:r>
      <w:fldChar w:fldCharType="separate"/>
    </w:r>
    <w:r w:rsidR="0073130F">
      <w:rPr>
        <w:noProof/>
      </w:rPr>
      <w:t>1</w:t>
    </w:r>
    <w:r>
      <w:rPr>
        <w:noProof/>
      </w:rPr>
      <w:fldChar w:fldCharType="end"/>
    </w:r>
  </w:p>
  <w:p w:rsidR="00E971A2" w:rsidRDefault="00E971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5A" w:rsidRDefault="003C145A" w:rsidP="00AB21D4">
      <w:pPr>
        <w:spacing w:after="0" w:line="240" w:lineRule="auto"/>
      </w:pPr>
      <w:r>
        <w:separator/>
      </w:r>
    </w:p>
  </w:footnote>
  <w:footnote w:type="continuationSeparator" w:id="0">
    <w:p w:rsidR="003C145A" w:rsidRDefault="003C145A" w:rsidP="00AB21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A906981"/>
    <w:multiLevelType w:val="hybridMultilevel"/>
    <w:tmpl w:val="F35A81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88463B"/>
    <w:multiLevelType w:val="hybridMultilevel"/>
    <w:tmpl w:val="D8222C18"/>
    <w:lvl w:ilvl="0" w:tplc="17E02B76">
      <w:start w:val="1"/>
      <w:numFmt w:val="decimal"/>
      <w:lvlText w:val="%1."/>
      <w:lvlJc w:val="left"/>
      <w:pPr>
        <w:tabs>
          <w:tab w:val="num" w:pos="1938"/>
        </w:tabs>
        <w:ind w:left="1938" w:hanging="123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1BF0AC9"/>
    <w:multiLevelType w:val="hybridMultilevel"/>
    <w:tmpl w:val="020E1014"/>
    <w:lvl w:ilvl="0" w:tplc="E870C02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7AC2C62"/>
    <w:multiLevelType w:val="hybridMultilevel"/>
    <w:tmpl w:val="62885AC0"/>
    <w:lvl w:ilvl="0" w:tplc="820EBD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BCB337A"/>
    <w:multiLevelType w:val="hybridMultilevel"/>
    <w:tmpl w:val="36EC7C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4B39CC"/>
    <w:multiLevelType w:val="hybridMultilevel"/>
    <w:tmpl w:val="998030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0FE1CA2"/>
    <w:multiLevelType w:val="hybridMultilevel"/>
    <w:tmpl w:val="2D2EBD54"/>
    <w:lvl w:ilvl="0" w:tplc="F16679DA">
      <w:start w:val="2022"/>
      <w:numFmt w:val="decimal"/>
      <w:lvlText w:val="%1"/>
      <w:lvlJc w:val="left"/>
      <w:pPr>
        <w:ind w:left="938" w:hanging="48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8">
    <w:nsid w:val="4DBA3140"/>
    <w:multiLevelType w:val="hybridMultilevel"/>
    <w:tmpl w:val="4C105A56"/>
    <w:lvl w:ilvl="0" w:tplc="B45A721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4F2C0CAE"/>
    <w:multiLevelType w:val="multilevel"/>
    <w:tmpl w:val="1C4049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16675DA"/>
    <w:multiLevelType w:val="hybridMultilevel"/>
    <w:tmpl w:val="F934CE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9C94030"/>
    <w:multiLevelType w:val="hybridMultilevel"/>
    <w:tmpl w:val="18861E80"/>
    <w:lvl w:ilvl="0" w:tplc="2EB2D5DC">
      <w:start w:val="2022"/>
      <w:numFmt w:val="decimal"/>
      <w:lvlText w:val="%1"/>
      <w:lvlJc w:val="left"/>
      <w:pPr>
        <w:ind w:left="938" w:hanging="48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12">
    <w:nsid w:val="64125F1E"/>
    <w:multiLevelType w:val="hybridMultilevel"/>
    <w:tmpl w:val="A8C061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7"/>
  </w:num>
  <w:num w:numId="3">
    <w:abstractNumId w:val="0"/>
  </w:num>
  <w:num w:numId="4">
    <w:abstractNumId w:val="6"/>
  </w:num>
  <w:num w:numId="5">
    <w:abstractNumId w:val="1"/>
  </w:num>
  <w:num w:numId="6">
    <w:abstractNumId w:val="10"/>
  </w:num>
  <w:num w:numId="7">
    <w:abstractNumId w:val="2"/>
  </w:num>
  <w:num w:numId="8">
    <w:abstractNumId w:val="8"/>
  </w:num>
  <w:num w:numId="9">
    <w:abstractNumId w:val="3"/>
  </w:num>
  <w:num w:numId="10">
    <w:abstractNumId w:val="5"/>
  </w:num>
  <w:num w:numId="11">
    <w:abstractNumId w:val="4"/>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7C6"/>
    <w:rsid w:val="0006109E"/>
    <w:rsid w:val="0011193D"/>
    <w:rsid w:val="00140599"/>
    <w:rsid w:val="001C277A"/>
    <w:rsid w:val="001E19A9"/>
    <w:rsid w:val="001F495A"/>
    <w:rsid w:val="002267E1"/>
    <w:rsid w:val="00231A57"/>
    <w:rsid w:val="002C13E2"/>
    <w:rsid w:val="002D1B13"/>
    <w:rsid w:val="003479FC"/>
    <w:rsid w:val="003A68F5"/>
    <w:rsid w:val="003C145A"/>
    <w:rsid w:val="00454B97"/>
    <w:rsid w:val="00530D0D"/>
    <w:rsid w:val="005805E9"/>
    <w:rsid w:val="005832DC"/>
    <w:rsid w:val="005A7458"/>
    <w:rsid w:val="005B075F"/>
    <w:rsid w:val="006671A4"/>
    <w:rsid w:val="006957C6"/>
    <w:rsid w:val="00707812"/>
    <w:rsid w:val="0073130F"/>
    <w:rsid w:val="00732810"/>
    <w:rsid w:val="007B0E14"/>
    <w:rsid w:val="007C236D"/>
    <w:rsid w:val="007D6168"/>
    <w:rsid w:val="00831242"/>
    <w:rsid w:val="00862F56"/>
    <w:rsid w:val="0087796C"/>
    <w:rsid w:val="00886B07"/>
    <w:rsid w:val="008B13B1"/>
    <w:rsid w:val="009369EA"/>
    <w:rsid w:val="0096087B"/>
    <w:rsid w:val="00990528"/>
    <w:rsid w:val="009E3A1B"/>
    <w:rsid w:val="00A50127"/>
    <w:rsid w:val="00AB21D4"/>
    <w:rsid w:val="00AC3AF3"/>
    <w:rsid w:val="00AF3667"/>
    <w:rsid w:val="00B05325"/>
    <w:rsid w:val="00B1640C"/>
    <w:rsid w:val="00B32B11"/>
    <w:rsid w:val="00BC7821"/>
    <w:rsid w:val="00BD0BCE"/>
    <w:rsid w:val="00BD1714"/>
    <w:rsid w:val="00C55153"/>
    <w:rsid w:val="00E71EA2"/>
    <w:rsid w:val="00E971A2"/>
    <w:rsid w:val="00F83C37"/>
    <w:rsid w:val="00FC4CF2"/>
    <w:rsid w:val="00FF71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9A9"/>
    <w:pPr>
      <w:spacing w:after="200" w:line="276" w:lineRule="auto"/>
    </w:pPr>
    <w:rPr>
      <w:sz w:val="22"/>
      <w:szCs w:val="22"/>
      <w:lang w:eastAsia="en-US"/>
    </w:rPr>
  </w:style>
  <w:style w:type="paragraph" w:styleId="1">
    <w:name w:val="heading 1"/>
    <w:basedOn w:val="a"/>
    <w:next w:val="a"/>
    <w:link w:val="10"/>
    <w:qFormat/>
    <w:rsid w:val="00E971A2"/>
    <w:pPr>
      <w:keepNext/>
      <w:keepLines/>
      <w:spacing w:before="480" w:after="0" w:line="240" w:lineRule="auto"/>
      <w:jc w:val="center"/>
      <w:outlineLvl w:val="0"/>
    </w:pPr>
    <w:rPr>
      <w:rFonts w:ascii="Times New Roman" w:eastAsia="Times New Roman" w:hAnsi="Times New Roman"/>
      <w:b/>
      <w:bCs/>
      <w:caps/>
      <w:sz w:val="24"/>
      <w:szCs w:val="28"/>
      <w:lang w:val="en-US" w:eastAsia="x-none"/>
    </w:rPr>
  </w:style>
  <w:style w:type="paragraph" w:styleId="2">
    <w:name w:val="heading 2"/>
    <w:basedOn w:val="a"/>
    <w:next w:val="a"/>
    <w:link w:val="20"/>
    <w:qFormat/>
    <w:rsid w:val="00E971A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971A2"/>
    <w:pPr>
      <w:keepNext/>
      <w:spacing w:after="0" w:line="240" w:lineRule="auto"/>
      <w:jc w:val="both"/>
      <w:outlineLvl w:val="2"/>
    </w:pPr>
    <w:rPr>
      <w:rFonts w:ascii="Times New Roman" w:eastAsia="Times New Roman" w:hAnsi="Times New Roman"/>
      <w:b/>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957C6"/>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957C6"/>
    <w:rPr>
      <w:rFonts w:ascii="Tahoma" w:hAnsi="Tahoma" w:cs="Tahoma"/>
      <w:sz w:val="16"/>
      <w:szCs w:val="16"/>
    </w:rPr>
  </w:style>
  <w:style w:type="paragraph" w:customStyle="1" w:styleId="ConsPlusNormal">
    <w:name w:val="ConsPlusNormal"/>
    <w:rsid w:val="006957C6"/>
    <w:pPr>
      <w:widowControl w:val="0"/>
      <w:suppressAutoHyphens/>
      <w:autoSpaceDE w:val="0"/>
      <w:ind w:firstLine="720"/>
    </w:pPr>
    <w:rPr>
      <w:rFonts w:ascii="Times New Roman" w:eastAsia="Arial" w:hAnsi="Times New Roman"/>
      <w:lang w:eastAsia="ar-SA"/>
    </w:rPr>
  </w:style>
  <w:style w:type="paragraph" w:styleId="a5">
    <w:name w:val="header"/>
    <w:basedOn w:val="a"/>
    <w:link w:val="a6"/>
    <w:unhideWhenUsed/>
    <w:rsid w:val="00886B07"/>
    <w:pPr>
      <w:tabs>
        <w:tab w:val="center" w:pos="4677"/>
        <w:tab w:val="right" w:pos="9355"/>
      </w:tabs>
      <w:spacing w:after="0" w:line="240" w:lineRule="auto"/>
    </w:pPr>
  </w:style>
  <w:style w:type="character" w:customStyle="1" w:styleId="a6">
    <w:name w:val="Верхний колонтитул Знак"/>
    <w:basedOn w:val="a0"/>
    <w:link w:val="a5"/>
    <w:rsid w:val="00886B07"/>
  </w:style>
  <w:style w:type="paragraph" w:styleId="a7">
    <w:name w:val="footer"/>
    <w:basedOn w:val="a"/>
    <w:link w:val="a8"/>
    <w:unhideWhenUsed/>
    <w:rsid w:val="00886B07"/>
    <w:pPr>
      <w:tabs>
        <w:tab w:val="center" w:pos="4677"/>
        <w:tab w:val="right" w:pos="9355"/>
      </w:tabs>
      <w:spacing w:after="0" w:line="240" w:lineRule="auto"/>
    </w:pPr>
  </w:style>
  <w:style w:type="character" w:customStyle="1" w:styleId="a8">
    <w:name w:val="Нижний колонтитул Знак"/>
    <w:basedOn w:val="a0"/>
    <w:link w:val="a7"/>
    <w:rsid w:val="00886B07"/>
  </w:style>
  <w:style w:type="paragraph" w:customStyle="1" w:styleId="ConsPlusNonformat">
    <w:name w:val="ConsPlusNonformat"/>
    <w:rsid w:val="005832D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5832DC"/>
    <w:pPr>
      <w:widowControl w:val="0"/>
      <w:autoSpaceDE w:val="0"/>
      <w:autoSpaceDN w:val="0"/>
      <w:adjustRightInd w:val="0"/>
    </w:pPr>
    <w:rPr>
      <w:rFonts w:ascii="Arial" w:eastAsia="Times New Roman" w:hAnsi="Arial" w:cs="Arial"/>
    </w:rPr>
  </w:style>
  <w:style w:type="paragraph" w:styleId="a9">
    <w:name w:val="List Paragraph"/>
    <w:basedOn w:val="a"/>
    <w:qFormat/>
    <w:rsid w:val="005832DC"/>
    <w:pPr>
      <w:ind w:left="720"/>
      <w:contextualSpacing/>
    </w:pPr>
  </w:style>
  <w:style w:type="character" w:customStyle="1" w:styleId="10">
    <w:name w:val="Заголовок 1 Знак"/>
    <w:link w:val="1"/>
    <w:rsid w:val="00E971A2"/>
    <w:rPr>
      <w:rFonts w:ascii="Times New Roman" w:eastAsia="Times New Roman" w:hAnsi="Times New Roman"/>
      <w:b/>
      <w:bCs/>
      <w:caps/>
      <w:sz w:val="24"/>
      <w:szCs w:val="28"/>
      <w:lang w:val="en-US" w:eastAsia="x-none"/>
    </w:rPr>
  </w:style>
  <w:style w:type="character" w:customStyle="1" w:styleId="20">
    <w:name w:val="Заголовок 2 Знак"/>
    <w:link w:val="2"/>
    <w:rsid w:val="00E971A2"/>
    <w:rPr>
      <w:rFonts w:ascii="Arial" w:eastAsia="Times New Roman" w:hAnsi="Arial" w:cs="Arial"/>
      <w:b/>
      <w:bCs/>
      <w:i/>
      <w:iCs/>
      <w:sz w:val="28"/>
      <w:szCs w:val="28"/>
    </w:rPr>
  </w:style>
  <w:style w:type="character" w:customStyle="1" w:styleId="30">
    <w:name w:val="Заголовок 3 Знак"/>
    <w:link w:val="3"/>
    <w:rsid w:val="00E971A2"/>
    <w:rPr>
      <w:rFonts w:ascii="Times New Roman" w:eastAsia="Times New Roman" w:hAnsi="Times New Roman"/>
      <w:b/>
      <w:sz w:val="24"/>
    </w:rPr>
  </w:style>
  <w:style w:type="numbering" w:customStyle="1" w:styleId="11">
    <w:name w:val="Нет списка1"/>
    <w:next w:val="a2"/>
    <w:semiHidden/>
    <w:rsid w:val="00E971A2"/>
  </w:style>
  <w:style w:type="table" w:styleId="aa">
    <w:name w:val="Table Grid"/>
    <w:aliases w:val="Table Grid Report"/>
    <w:basedOn w:val="a1"/>
    <w:rsid w:val="00E971A2"/>
    <w:pPr>
      <w:overflowPunct w:val="0"/>
      <w:autoSpaceDE w:val="0"/>
      <w:autoSpaceDN w:val="0"/>
      <w:adjustRightInd w:val="0"/>
      <w:textAlignment w:val="baseline"/>
    </w:pPr>
    <w:rPr>
      <w:rFonts w:ascii="Tms Rmn" w:eastAsia="Times New Roman"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rsid w:val="00E971A2"/>
    <w:rPr>
      <w:color w:val="000000"/>
      <w:sz w:val="24"/>
      <w:szCs w:val="24"/>
      <w:u w:val="single"/>
    </w:rPr>
  </w:style>
  <w:style w:type="paragraph" w:styleId="ac">
    <w:name w:val="Normal (Web)"/>
    <w:aliases w:val="Обычный (Web)"/>
    <w:basedOn w:val="a"/>
    <w:link w:val="ad"/>
    <w:rsid w:val="00E971A2"/>
    <w:pPr>
      <w:spacing w:before="120" w:after="120" w:line="240" w:lineRule="auto"/>
    </w:pPr>
    <w:rPr>
      <w:rFonts w:ascii="Times New Roman" w:eastAsia="Times New Roman" w:hAnsi="Times New Roman"/>
      <w:sz w:val="24"/>
      <w:szCs w:val="24"/>
      <w:lang w:eastAsia="ru-RU"/>
    </w:rPr>
  </w:style>
  <w:style w:type="paragraph" w:styleId="HTML">
    <w:name w:val="HTML Preformatted"/>
    <w:basedOn w:val="a"/>
    <w:link w:val="HTML0"/>
    <w:rsid w:val="00E97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E971A2"/>
    <w:rPr>
      <w:rFonts w:ascii="Courier New" w:eastAsia="Times New Roman" w:hAnsi="Courier New" w:cs="Courier New"/>
    </w:rPr>
  </w:style>
  <w:style w:type="character" w:customStyle="1" w:styleId="ad">
    <w:name w:val="Обычный (веб) Знак"/>
    <w:aliases w:val="Обычный (Web) Знак"/>
    <w:link w:val="ac"/>
    <w:rsid w:val="00E971A2"/>
    <w:rPr>
      <w:rFonts w:ascii="Times New Roman" w:eastAsia="Times New Roman" w:hAnsi="Times New Roman"/>
      <w:sz w:val="24"/>
      <w:szCs w:val="24"/>
    </w:rPr>
  </w:style>
  <w:style w:type="character" w:customStyle="1" w:styleId="A10">
    <w:name w:val="A1"/>
    <w:rsid w:val="00E971A2"/>
    <w:rPr>
      <w:rFonts w:cs="Myriad Pro"/>
      <w:color w:val="000000"/>
      <w:sz w:val="22"/>
      <w:szCs w:val="22"/>
    </w:rPr>
  </w:style>
  <w:style w:type="character" w:customStyle="1" w:styleId="apple-converted-space">
    <w:name w:val="apple-converted-space"/>
    <w:rsid w:val="00E971A2"/>
  </w:style>
  <w:style w:type="character" w:customStyle="1" w:styleId="blk">
    <w:name w:val="blk"/>
    <w:rsid w:val="00E971A2"/>
  </w:style>
  <w:style w:type="paragraph" w:customStyle="1" w:styleId="Default">
    <w:name w:val="Default"/>
    <w:rsid w:val="00E971A2"/>
    <w:pPr>
      <w:autoSpaceDE w:val="0"/>
      <w:autoSpaceDN w:val="0"/>
      <w:adjustRightInd w:val="0"/>
    </w:pPr>
    <w:rPr>
      <w:rFonts w:ascii="Times New Roman" w:eastAsia="Times New Roman" w:hAnsi="Times New Roman"/>
      <w:color w:val="000000"/>
      <w:sz w:val="24"/>
      <w:szCs w:val="24"/>
    </w:rPr>
  </w:style>
  <w:style w:type="paragraph" w:customStyle="1" w:styleId="rtejustify">
    <w:name w:val="rtejustify"/>
    <w:basedOn w:val="a"/>
    <w:rsid w:val="00E971A2"/>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qFormat/>
    <w:rsid w:val="00E971A2"/>
    <w:rPr>
      <w:b/>
      <w:bCs/>
    </w:rPr>
  </w:style>
  <w:style w:type="paragraph" w:styleId="21">
    <w:name w:val="Body Text 2"/>
    <w:basedOn w:val="a"/>
    <w:link w:val="22"/>
    <w:rsid w:val="00E971A2"/>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rsid w:val="00E971A2"/>
    <w:rPr>
      <w:rFonts w:ascii="Times New Roman" w:eastAsia="Times New Roman" w:hAnsi="Times New Roman"/>
      <w:sz w:val="24"/>
      <w:szCs w:val="24"/>
    </w:rPr>
  </w:style>
  <w:style w:type="paragraph" w:styleId="af">
    <w:name w:val="Body Text"/>
    <w:basedOn w:val="a"/>
    <w:link w:val="af0"/>
    <w:rsid w:val="00E971A2"/>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link w:val="af"/>
    <w:rsid w:val="00E971A2"/>
    <w:rPr>
      <w:rFonts w:ascii="Times New Roman" w:eastAsia="Times New Roman" w:hAnsi="Times New Roman"/>
      <w:sz w:val="24"/>
      <w:szCs w:val="24"/>
    </w:rPr>
  </w:style>
  <w:style w:type="paragraph" w:customStyle="1" w:styleId="ListParagraph">
    <w:name w:val="List Paragraph"/>
    <w:basedOn w:val="a"/>
    <w:rsid w:val="00E971A2"/>
    <w:pPr>
      <w:suppressAutoHyphens/>
      <w:spacing w:after="0" w:line="240" w:lineRule="auto"/>
      <w:ind w:left="720"/>
    </w:pPr>
    <w:rPr>
      <w:rFonts w:ascii="Times New Roman" w:hAnsi="Times New Roman"/>
      <w:sz w:val="24"/>
      <w:szCs w:val="24"/>
      <w:lang w:eastAsia="ar-SA"/>
    </w:rPr>
  </w:style>
  <w:style w:type="paragraph" w:styleId="af1">
    <w:name w:val="No Spacing"/>
    <w:link w:val="af2"/>
    <w:qFormat/>
    <w:rsid w:val="00E971A2"/>
    <w:rPr>
      <w:rFonts w:ascii="Times New Roman" w:eastAsia="Times New Roman" w:hAnsi="Times New Roman"/>
      <w:sz w:val="24"/>
      <w:szCs w:val="24"/>
    </w:rPr>
  </w:style>
  <w:style w:type="character" w:customStyle="1" w:styleId="af2">
    <w:name w:val="Без интервала Знак"/>
    <w:link w:val="af1"/>
    <w:locked/>
    <w:rsid w:val="00E971A2"/>
    <w:rPr>
      <w:rFonts w:ascii="Times New Roman" w:eastAsia="Times New Roman" w:hAnsi="Times New Roman"/>
      <w:sz w:val="24"/>
      <w:szCs w:val="24"/>
    </w:rPr>
  </w:style>
  <w:style w:type="paragraph" w:customStyle="1" w:styleId="14">
    <w:name w:val="Обычный + 14 пт"/>
    <w:basedOn w:val="a"/>
    <w:rsid w:val="00E971A2"/>
    <w:pPr>
      <w:spacing w:after="0" w:line="240" w:lineRule="auto"/>
    </w:pPr>
    <w:rPr>
      <w:rFonts w:ascii="Times New Roman" w:eastAsia="Times New Roman" w:hAnsi="Times New Roman"/>
      <w:sz w:val="28"/>
      <w:szCs w:val="28"/>
      <w:lang w:eastAsia="ru-RU"/>
    </w:rPr>
  </w:style>
  <w:style w:type="paragraph" w:customStyle="1" w:styleId="western">
    <w:name w:val="western"/>
    <w:basedOn w:val="a"/>
    <w:rsid w:val="00E971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E971A2"/>
    <w:pPr>
      <w:widowControl w:val="0"/>
      <w:autoSpaceDE w:val="0"/>
      <w:autoSpaceDN w:val="0"/>
      <w:adjustRightInd w:val="0"/>
    </w:pPr>
    <w:rPr>
      <w:rFonts w:ascii="Arial" w:eastAsia="Times New Roman" w:hAnsi="Arial" w:cs="Arial"/>
      <w:b/>
      <w:bCs/>
    </w:rPr>
  </w:style>
  <w:style w:type="paragraph" w:styleId="af3">
    <w:name w:val="Title"/>
    <w:basedOn w:val="a"/>
    <w:next w:val="a"/>
    <w:link w:val="af4"/>
    <w:qFormat/>
    <w:rsid w:val="00E971A2"/>
    <w:pPr>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eastAsia="ru-RU"/>
    </w:rPr>
  </w:style>
  <w:style w:type="character" w:customStyle="1" w:styleId="af4">
    <w:name w:val="Название Знак"/>
    <w:link w:val="af3"/>
    <w:rsid w:val="00E971A2"/>
    <w:rPr>
      <w:rFonts w:ascii="Cambria" w:eastAsia="Times New Roman" w:hAnsi="Cambria"/>
      <w:b/>
      <w:bCs/>
      <w:kern w:val="28"/>
      <w:sz w:val="32"/>
      <w:szCs w:val="32"/>
    </w:rPr>
  </w:style>
  <w:style w:type="paragraph" w:customStyle="1" w:styleId="ConsTitle">
    <w:name w:val="ConsTitle"/>
    <w:rsid w:val="00E971A2"/>
    <w:pPr>
      <w:widowControl w:val="0"/>
      <w:autoSpaceDE w:val="0"/>
      <w:autoSpaceDN w:val="0"/>
      <w:adjustRightInd w:val="0"/>
      <w:ind w:right="19772"/>
    </w:pPr>
    <w:rPr>
      <w:rFonts w:ascii="Arial" w:eastAsia="Times New Roman" w:hAnsi="Arial" w:cs="Arial"/>
      <w:b/>
      <w:bCs/>
      <w:sz w:val="16"/>
      <w:szCs w:val="16"/>
      <w:lang w:eastAsia="en-US"/>
    </w:rPr>
  </w:style>
  <w:style w:type="paragraph" w:styleId="31">
    <w:name w:val="Body Text 3"/>
    <w:basedOn w:val="a"/>
    <w:link w:val="32"/>
    <w:rsid w:val="00E971A2"/>
    <w:pPr>
      <w:spacing w:after="0" w:line="240" w:lineRule="auto"/>
      <w:jc w:val="center"/>
    </w:pPr>
    <w:rPr>
      <w:rFonts w:ascii="Times New Roman" w:eastAsia="Times New Roman" w:hAnsi="Times New Roman"/>
      <w:sz w:val="24"/>
      <w:szCs w:val="20"/>
      <w:lang w:eastAsia="ru-RU"/>
    </w:rPr>
  </w:style>
  <w:style w:type="character" w:customStyle="1" w:styleId="32">
    <w:name w:val="Основной текст 3 Знак"/>
    <w:link w:val="31"/>
    <w:rsid w:val="00E971A2"/>
    <w:rPr>
      <w:rFonts w:ascii="Times New Roman" w:eastAsia="Times New Roman" w:hAnsi="Times New Roman"/>
      <w:sz w:val="24"/>
    </w:rPr>
  </w:style>
  <w:style w:type="paragraph" w:styleId="23">
    <w:name w:val="Body Text Indent 2"/>
    <w:basedOn w:val="a"/>
    <w:link w:val="24"/>
    <w:rsid w:val="00E971A2"/>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rsid w:val="00E971A2"/>
    <w:rPr>
      <w:rFonts w:ascii="Times New Roman" w:eastAsia="Times New Roman" w:hAnsi="Times New Roman"/>
      <w:sz w:val="24"/>
      <w:szCs w:val="24"/>
    </w:rPr>
  </w:style>
  <w:style w:type="paragraph" w:customStyle="1" w:styleId="ConsNonformat">
    <w:name w:val="ConsNonformat"/>
    <w:rsid w:val="00E971A2"/>
    <w:pPr>
      <w:widowControl w:val="0"/>
      <w:autoSpaceDE w:val="0"/>
      <w:autoSpaceDN w:val="0"/>
      <w:adjustRightInd w:val="0"/>
      <w:ind w:right="19772"/>
    </w:pPr>
    <w:rPr>
      <w:rFonts w:ascii="Courier New" w:eastAsia="Times New Roman" w:hAnsi="Courier New" w:cs="Courier New"/>
    </w:rPr>
  </w:style>
  <w:style w:type="character" w:customStyle="1" w:styleId="af5">
    <w:name w:val="Основной текст с отступом Знак"/>
    <w:link w:val="af6"/>
    <w:locked/>
    <w:rsid w:val="00E971A2"/>
    <w:rPr>
      <w:sz w:val="24"/>
      <w:szCs w:val="24"/>
    </w:rPr>
  </w:style>
  <w:style w:type="paragraph" w:styleId="af6">
    <w:name w:val="Body Text Indent"/>
    <w:basedOn w:val="a"/>
    <w:link w:val="af5"/>
    <w:rsid w:val="00E971A2"/>
    <w:pPr>
      <w:spacing w:after="120" w:line="240" w:lineRule="auto"/>
      <w:ind w:left="283"/>
    </w:pPr>
    <w:rPr>
      <w:sz w:val="24"/>
      <w:szCs w:val="24"/>
      <w:lang w:eastAsia="ru-RU"/>
    </w:rPr>
  </w:style>
  <w:style w:type="character" w:customStyle="1" w:styleId="12">
    <w:name w:val="Основной текст с отступом Знак1"/>
    <w:rsid w:val="00E971A2"/>
    <w:rPr>
      <w:sz w:val="22"/>
      <w:szCs w:val="22"/>
      <w:lang w:eastAsia="en-US"/>
    </w:rPr>
  </w:style>
  <w:style w:type="paragraph" w:customStyle="1" w:styleId="af7">
    <w:name w:val="Текст в заданном формате"/>
    <w:basedOn w:val="a"/>
    <w:rsid w:val="00E971A2"/>
    <w:pPr>
      <w:suppressAutoHyphens/>
      <w:spacing w:after="0" w:line="240" w:lineRule="auto"/>
    </w:pPr>
    <w:rPr>
      <w:rFonts w:ascii="Courier New" w:eastAsia="Courier New" w:hAnsi="Courier New" w:cs="Courier New"/>
      <w:sz w:val="20"/>
      <w:szCs w:val="20"/>
      <w:lang w:eastAsia="ar-SA"/>
    </w:rPr>
  </w:style>
  <w:style w:type="character" w:customStyle="1" w:styleId="af8">
    <w:name w:val="Текст сноски Знак"/>
    <w:aliases w:val="Знак Знак,Знак Знак Знак Знак Знак Знак,Знак Знак Знак Знак1,Знак Знак Знак Знак Знак1"/>
    <w:link w:val="af9"/>
    <w:locked/>
    <w:rsid w:val="00E971A2"/>
  </w:style>
  <w:style w:type="paragraph" w:styleId="af9">
    <w:name w:val="footnote text"/>
    <w:aliases w:val="Знак,Знак Знак Знак Знак Знак,Знак Знак Знак,Знак Знак Знак Знак"/>
    <w:basedOn w:val="a"/>
    <w:link w:val="af8"/>
    <w:rsid w:val="00E971A2"/>
    <w:pPr>
      <w:spacing w:after="0" w:line="240" w:lineRule="auto"/>
    </w:pPr>
    <w:rPr>
      <w:sz w:val="20"/>
      <w:szCs w:val="20"/>
      <w:lang w:eastAsia="ru-RU"/>
    </w:rPr>
  </w:style>
  <w:style w:type="character" w:customStyle="1" w:styleId="13">
    <w:name w:val="Текст сноски Знак1"/>
    <w:rsid w:val="00E971A2"/>
    <w:rPr>
      <w:lang w:eastAsia="en-US"/>
    </w:rPr>
  </w:style>
  <w:style w:type="character" w:styleId="afa">
    <w:name w:val="footnote reference"/>
    <w:rsid w:val="00E971A2"/>
    <w:rPr>
      <w:vertAlign w:val="superscript"/>
    </w:rPr>
  </w:style>
  <w:style w:type="paragraph" w:customStyle="1" w:styleId="msonormalcxsplast">
    <w:name w:val="msonormalcxsplast"/>
    <w:basedOn w:val="a"/>
    <w:rsid w:val="00E971A2"/>
    <w:pPr>
      <w:suppressAutoHyphens/>
      <w:spacing w:before="100" w:after="100" w:line="240" w:lineRule="auto"/>
    </w:pPr>
    <w:rPr>
      <w:rFonts w:ascii="Times New Roman" w:eastAsia="Times New Roman" w:hAnsi="Times New Roman"/>
      <w:color w:val="000000"/>
      <w:sz w:val="24"/>
      <w:szCs w:val="24"/>
      <w:lang w:eastAsia="ar-SA"/>
    </w:rPr>
  </w:style>
  <w:style w:type="paragraph" w:customStyle="1" w:styleId="msonormalcxspmiddle">
    <w:name w:val="msonormalcxspmiddle"/>
    <w:basedOn w:val="a"/>
    <w:rsid w:val="00E971A2"/>
    <w:pPr>
      <w:suppressAutoHyphens/>
      <w:spacing w:before="100" w:after="100" w:line="240" w:lineRule="auto"/>
    </w:pPr>
    <w:rPr>
      <w:rFonts w:ascii="Times New Roman" w:eastAsia="Times New Roman" w:hAnsi="Times New Roman"/>
      <w:color w:val="000000"/>
      <w:sz w:val="24"/>
      <w:szCs w:val="24"/>
      <w:lang w:eastAsia="ar-SA"/>
    </w:rPr>
  </w:style>
  <w:style w:type="paragraph" w:customStyle="1" w:styleId="Preformat">
    <w:name w:val="Preformat"/>
    <w:rsid w:val="00E971A2"/>
    <w:rPr>
      <w:rFonts w:ascii="Courier New" w:eastAsia="Times New Roman" w:hAnsi="Courier New" w:cs="Courier New"/>
    </w:rPr>
  </w:style>
  <w:style w:type="character" w:styleId="afb">
    <w:name w:val="Emphasis"/>
    <w:qFormat/>
    <w:rsid w:val="00E971A2"/>
    <w:rPr>
      <w:i/>
      <w:iCs/>
    </w:rPr>
  </w:style>
  <w:style w:type="paragraph" w:customStyle="1" w:styleId="15">
    <w:name w:val="1"/>
    <w:basedOn w:val="a"/>
    <w:next w:val="ac"/>
    <w:rsid w:val="00E971A2"/>
    <w:pPr>
      <w:keepNext/>
      <w:spacing w:after="0" w:line="240" w:lineRule="auto"/>
    </w:pPr>
    <w:rPr>
      <w:rFonts w:ascii="Times New Roman" w:eastAsia="Times New Roman" w:hAnsi="Times New Roman"/>
      <w:sz w:val="24"/>
      <w:szCs w:val="24"/>
      <w:lang w:eastAsia="ru-RU"/>
    </w:rPr>
  </w:style>
  <w:style w:type="paragraph" w:customStyle="1" w:styleId="ConsPlusDocList">
    <w:name w:val="ConsPlusDocList"/>
    <w:rsid w:val="00E971A2"/>
    <w:pPr>
      <w:widowControl w:val="0"/>
      <w:autoSpaceDE w:val="0"/>
      <w:autoSpaceDN w:val="0"/>
    </w:pPr>
    <w:rPr>
      <w:rFonts w:ascii="Courier New" w:eastAsia="Times New Roman" w:hAnsi="Courier New" w:cs="Courier New"/>
    </w:rPr>
  </w:style>
  <w:style w:type="paragraph" w:customStyle="1" w:styleId="ConsPlusTitlePage">
    <w:name w:val="ConsPlusTitlePage"/>
    <w:rsid w:val="00E971A2"/>
    <w:pPr>
      <w:widowControl w:val="0"/>
      <w:autoSpaceDE w:val="0"/>
      <w:autoSpaceDN w:val="0"/>
    </w:pPr>
    <w:rPr>
      <w:rFonts w:ascii="Tahoma" w:eastAsia="Times New Roman" w:hAnsi="Tahoma" w:cs="Tahoma"/>
    </w:rPr>
  </w:style>
  <w:style w:type="paragraph" w:customStyle="1" w:styleId="ConsPlusJurTerm">
    <w:name w:val="ConsPlusJurTerm"/>
    <w:rsid w:val="00E971A2"/>
    <w:pPr>
      <w:widowControl w:val="0"/>
      <w:autoSpaceDE w:val="0"/>
      <w:autoSpaceDN w:val="0"/>
    </w:pPr>
    <w:rPr>
      <w:rFonts w:ascii="Tahoma" w:eastAsia="Times New Roman" w:hAnsi="Tahoma" w:cs="Tahoma"/>
      <w:sz w:val="26"/>
    </w:rPr>
  </w:style>
  <w:style w:type="character" w:customStyle="1" w:styleId="25">
    <w:name w:val="Основной текст (2)_"/>
    <w:link w:val="26"/>
    <w:locked/>
    <w:rsid w:val="00E971A2"/>
    <w:rPr>
      <w:b/>
      <w:bCs/>
      <w:spacing w:val="20"/>
      <w:shd w:val="clear" w:color="auto" w:fill="FFFFFF"/>
    </w:rPr>
  </w:style>
  <w:style w:type="paragraph" w:customStyle="1" w:styleId="26">
    <w:name w:val="Основной текст (2)"/>
    <w:basedOn w:val="a"/>
    <w:link w:val="25"/>
    <w:rsid w:val="00E971A2"/>
    <w:pPr>
      <w:widowControl w:val="0"/>
      <w:shd w:val="clear" w:color="auto" w:fill="FFFFFF"/>
      <w:spacing w:after="0" w:line="313" w:lineRule="exact"/>
      <w:jc w:val="center"/>
    </w:pPr>
    <w:rPr>
      <w:b/>
      <w:bCs/>
      <w:spacing w:val="20"/>
      <w:sz w:val="20"/>
      <w:szCs w:val="20"/>
      <w:lang w:eastAsia="ru-RU"/>
    </w:rPr>
  </w:style>
  <w:style w:type="character" w:customStyle="1" w:styleId="33">
    <w:name w:val="Основной текст (3)_"/>
    <w:link w:val="310"/>
    <w:locked/>
    <w:rsid w:val="00E971A2"/>
    <w:rPr>
      <w:b/>
      <w:bCs/>
      <w:i/>
      <w:iCs/>
      <w:sz w:val="17"/>
      <w:szCs w:val="17"/>
      <w:shd w:val="clear" w:color="auto" w:fill="FFFFFF"/>
    </w:rPr>
  </w:style>
  <w:style w:type="paragraph" w:customStyle="1" w:styleId="310">
    <w:name w:val="Основной текст (3)1"/>
    <w:basedOn w:val="a"/>
    <w:link w:val="33"/>
    <w:rsid w:val="00E971A2"/>
    <w:pPr>
      <w:widowControl w:val="0"/>
      <w:shd w:val="clear" w:color="auto" w:fill="FFFFFF"/>
      <w:spacing w:after="360" w:line="240" w:lineRule="atLeast"/>
      <w:jc w:val="both"/>
    </w:pPr>
    <w:rPr>
      <w:b/>
      <w:bCs/>
      <w:i/>
      <w:iCs/>
      <w:sz w:val="17"/>
      <w:szCs w:val="17"/>
      <w:lang w:eastAsia="ru-RU"/>
    </w:rPr>
  </w:style>
  <w:style w:type="character" w:customStyle="1" w:styleId="34">
    <w:name w:val="Основной текст (3) + Не полужирный"/>
    <w:aliases w:val="Не курсив"/>
    <w:rsid w:val="00E971A2"/>
    <w:rPr>
      <w:b/>
      <w:bCs/>
      <w:i/>
      <w:iCs/>
      <w:color w:val="000000"/>
      <w:spacing w:val="0"/>
      <w:w w:val="100"/>
      <w:position w:val="0"/>
      <w:sz w:val="17"/>
      <w:szCs w:val="17"/>
      <w:shd w:val="clear" w:color="auto" w:fill="FFFFFF"/>
      <w:lang w:val="ru-RU" w:eastAsia="ru-RU"/>
    </w:rPr>
  </w:style>
  <w:style w:type="character" w:customStyle="1" w:styleId="330">
    <w:name w:val="Основной текст (3) + Не полужирный3"/>
    <w:rsid w:val="00E971A2"/>
    <w:rPr>
      <w:b/>
      <w:bCs/>
      <w:i/>
      <w:iCs/>
      <w:color w:val="000000"/>
      <w:spacing w:val="0"/>
      <w:w w:val="100"/>
      <w:position w:val="0"/>
      <w:sz w:val="17"/>
      <w:szCs w:val="17"/>
      <w:shd w:val="clear" w:color="auto" w:fill="FFFFFF"/>
      <w:lang w:val="ru-RU" w:eastAsia="ru-RU"/>
    </w:rPr>
  </w:style>
  <w:style w:type="character" w:customStyle="1" w:styleId="35">
    <w:name w:val="Основной текст (3)"/>
    <w:rsid w:val="00E971A2"/>
    <w:rPr>
      <w:b/>
      <w:bCs/>
      <w:i/>
      <w:iCs/>
      <w:color w:val="000000"/>
      <w:spacing w:val="0"/>
      <w:w w:val="100"/>
      <w:position w:val="0"/>
      <w:sz w:val="17"/>
      <w:szCs w:val="17"/>
      <w:shd w:val="clear" w:color="auto" w:fill="FFFFFF"/>
      <w:lang w:val="en-US" w:eastAsia="en-US"/>
    </w:rPr>
  </w:style>
  <w:style w:type="character" w:customStyle="1" w:styleId="331">
    <w:name w:val="Основной текст (3)3"/>
    <w:rsid w:val="00E971A2"/>
    <w:rPr>
      <w:b/>
      <w:bCs/>
      <w:i/>
      <w:iCs/>
      <w:color w:val="000000"/>
      <w:spacing w:val="0"/>
      <w:w w:val="100"/>
      <w:position w:val="0"/>
      <w:sz w:val="17"/>
      <w:szCs w:val="17"/>
      <w:shd w:val="clear" w:color="auto" w:fill="FFFFFF"/>
      <w:lang w:val="en-US" w:eastAsia="en-US"/>
    </w:rPr>
  </w:style>
  <w:style w:type="character" w:customStyle="1" w:styleId="320">
    <w:name w:val="Основной текст (3)2"/>
    <w:rsid w:val="00E971A2"/>
    <w:rPr>
      <w:b/>
      <w:bCs/>
      <w:i/>
      <w:iCs/>
      <w:color w:val="000000"/>
      <w:spacing w:val="0"/>
      <w:w w:val="100"/>
      <w:position w:val="0"/>
      <w:sz w:val="17"/>
      <w:szCs w:val="17"/>
      <w:shd w:val="clear" w:color="auto" w:fill="FFFFFF"/>
      <w:lang w:val="ru-RU" w:eastAsia="ru-RU"/>
    </w:rPr>
  </w:style>
  <w:style w:type="character" w:customStyle="1" w:styleId="321">
    <w:name w:val="Основной текст (3) + Не полужирный2"/>
    <w:aliases w:val="Не курсив1"/>
    <w:rsid w:val="00E971A2"/>
    <w:rPr>
      <w:b/>
      <w:bCs/>
      <w:i/>
      <w:iCs/>
      <w:color w:val="000000"/>
      <w:spacing w:val="0"/>
      <w:w w:val="100"/>
      <w:position w:val="0"/>
      <w:sz w:val="17"/>
      <w:szCs w:val="17"/>
      <w:shd w:val="clear" w:color="auto" w:fill="FFFFFF"/>
    </w:rPr>
  </w:style>
  <w:style w:type="character" w:customStyle="1" w:styleId="312pt">
    <w:name w:val="Основной текст (3) + 12 pt"/>
    <w:aliases w:val="Не полужирный,Не курсив3,Интервал 0 pt"/>
    <w:rsid w:val="00E971A2"/>
    <w:rPr>
      <w:b/>
      <w:bCs/>
      <w:i/>
      <w:iCs/>
      <w:color w:val="000000"/>
      <w:spacing w:val="10"/>
      <w:w w:val="100"/>
      <w:position w:val="0"/>
      <w:sz w:val="24"/>
      <w:szCs w:val="24"/>
      <w:shd w:val="clear" w:color="auto" w:fill="FFFFFF"/>
      <w:lang w:val="en-US" w:eastAsia="en-US"/>
    </w:rPr>
  </w:style>
  <w:style w:type="character" w:customStyle="1" w:styleId="312pt1">
    <w:name w:val="Основной текст (3) + 12 pt1"/>
    <w:aliases w:val="Не полужирный1,Не курсив2,Интервал 0 pt1"/>
    <w:rsid w:val="00E971A2"/>
    <w:rPr>
      <w:b/>
      <w:bCs/>
      <w:i/>
      <w:iCs/>
      <w:color w:val="000000"/>
      <w:spacing w:val="10"/>
      <w:w w:val="100"/>
      <w:position w:val="0"/>
      <w:sz w:val="24"/>
      <w:szCs w:val="24"/>
      <w:shd w:val="clear" w:color="auto" w:fill="FFFFFF"/>
      <w:lang w:val="ru-RU" w:eastAsia="ru-RU"/>
    </w:rPr>
  </w:style>
  <w:style w:type="character" w:customStyle="1" w:styleId="311">
    <w:name w:val="Основной текст (3) + Не полужирный1"/>
    <w:rsid w:val="00E971A2"/>
    <w:rPr>
      <w:b/>
      <w:bCs/>
      <w:i/>
      <w:iCs/>
      <w:color w:val="000000"/>
      <w:spacing w:val="0"/>
      <w:w w:val="100"/>
      <w:position w:val="0"/>
      <w:sz w:val="17"/>
      <w:szCs w:val="17"/>
      <w:shd w:val="clear" w:color="auto" w:fill="FFFFFF"/>
      <w:lang w:val="ru-RU" w:eastAsia="ru-RU"/>
    </w:rPr>
  </w:style>
  <w:style w:type="character" w:customStyle="1" w:styleId="afc">
    <w:name w:val="Основной текст_"/>
    <w:link w:val="4"/>
    <w:locked/>
    <w:rsid w:val="00E971A2"/>
    <w:rPr>
      <w:spacing w:val="10"/>
      <w:shd w:val="clear" w:color="auto" w:fill="FFFFFF"/>
    </w:rPr>
  </w:style>
  <w:style w:type="paragraph" w:customStyle="1" w:styleId="4">
    <w:name w:val="Основной текст4"/>
    <w:basedOn w:val="a"/>
    <w:link w:val="afc"/>
    <w:rsid w:val="00E971A2"/>
    <w:pPr>
      <w:widowControl w:val="0"/>
      <w:shd w:val="clear" w:color="auto" w:fill="FFFFFF"/>
      <w:spacing w:before="240" w:after="240" w:line="306" w:lineRule="exact"/>
      <w:ind w:hanging="60"/>
      <w:jc w:val="both"/>
    </w:pPr>
    <w:rPr>
      <w:spacing w:val="10"/>
      <w:sz w:val="20"/>
      <w:szCs w:val="20"/>
      <w:lang w:eastAsia="ru-RU"/>
    </w:rPr>
  </w:style>
  <w:style w:type="character" w:customStyle="1" w:styleId="afd">
    <w:name w:val="Основной текст + Курсив"/>
    <w:aliases w:val="Интервал 0 pt10"/>
    <w:rsid w:val="00E971A2"/>
    <w:rPr>
      <w:i/>
      <w:iCs/>
      <w:color w:val="000000"/>
      <w:spacing w:val="0"/>
      <w:w w:val="100"/>
      <w:position w:val="0"/>
      <w:sz w:val="24"/>
      <w:szCs w:val="24"/>
      <w:shd w:val="clear" w:color="auto" w:fill="FFFFFF"/>
      <w:lang w:val="ru-RU" w:eastAsia="ru-RU"/>
    </w:rPr>
  </w:style>
  <w:style w:type="character" w:customStyle="1" w:styleId="16">
    <w:name w:val="Основной текст1"/>
    <w:rsid w:val="00E971A2"/>
    <w:rPr>
      <w:color w:val="000000"/>
      <w:spacing w:val="10"/>
      <w:w w:val="100"/>
      <w:position w:val="0"/>
      <w:sz w:val="24"/>
      <w:szCs w:val="24"/>
      <w:shd w:val="clear" w:color="auto" w:fill="FFFFFF"/>
      <w:lang w:val="ru-RU" w:eastAsia="ru-RU"/>
    </w:rPr>
  </w:style>
  <w:style w:type="character" w:customStyle="1" w:styleId="40">
    <w:name w:val="Основной текст + Курсив4"/>
    <w:aliases w:val="Интервал 0 pt2"/>
    <w:rsid w:val="00E971A2"/>
    <w:rPr>
      <w:i/>
      <w:iCs/>
      <w:color w:val="000000"/>
      <w:spacing w:val="0"/>
      <w:w w:val="100"/>
      <w:position w:val="0"/>
      <w:sz w:val="24"/>
      <w:szCs w:val="24"/>
      <w:shd w:val="clear" w:color="auto" w:fill="FFFFFF"/>
      <w:lang w:val="ru-RU" w:eastAsia="ru-RU"/>
    </w:rPr>
  </w:style>
  <w:style w:type="character" w:customStyle="1" w:styleId="36">
    <w:name w:val="Основной текст + Курсив3"/>
    <w:aliases w:val="Интервал 0 pt13"/>
    <w:rsid w:val="00E971A2"/>
    <w:rPr>
      <w:i/>
      <w:iCs/>
      <w:color w:val="000000"/>
      <w:spacing w:val="0"/>
      <w:w w:val="100"/>
      <w:position w:val="0"/>
      <w:sz w:val="24"/>
      <w:szCs w:val="24"/>
      <w:shd w:val="clear" w:color="auto" w:fill="FFFFFF"/>
      <w:lang w:val="ru-RU" w:eastAsia="ru-RU"/>
    </w:rPr>
  </w:style>
  <w:style w:type="character" w:customStyle="1" w:styleId="8">
    <w:name w:val="Основной текст + 8"/>
    <w:aliases w:val="5 pt,Курсив,Интервал 0 pt9"/>
    <w:rsid w:val="00E971A2"/>
    <w:rPr>
      <w:i/>
      <w:iCs/>
      <w:color w:val="000000"/>
      <w:spacing w:val="0"/>
      <w:w w:val="100"/>
      <w:position w:val="0"/>
      <w:sz w:val="17"/>
      <w:szCs w:val="17"/>
      <w:shd w:val="clear" w:color="auto" w:fill="FFFFFF"/>
      <w:lang w:val="en-US" w:eastAsia="en-US"/>
    </w:rPr>
  </w:style>
  <w:style w:type="character" w:customStyle="1" w:styleId="81">
    <w:name w:val="Основной текст + 81"/>
    <w:aliases w:val="5 pt3,Интервал 0 pt8"/>
    <w:rsid w:val="00E971A2"/>
    <w:rPr>
      <w:color w:val="000000"/>
      <w:spacing w:val="0"/>
      <w:w w:val="100"/>
      <w:position w:val="0"/>
      <w:sz w:val="17"/>
      <w:szCs w:val="17"/>
      <w:shd w:val="clear" w:color="auto" w:fill="FFFFFF"/>
      <w:lang w:val="en-US" w:eastAsia="en-US"/>
    </w:rPr>
  </w:style>
  <w:style w:type="character" w:customStyle="1" w:styleId="27">
    <w:name w:val="Основной текст2"/>
    <w:rsid w:val="00E971A2"/>
    <w:rPr>
      <w:color w:val="000000"/>
      <w:spacing w:val="10"/>
      <w:w w:val="100"/>
      <w:position w:val="0"/>
      <w:sz w:val="24"/>
      <w:szCs w:val="24"/>
      <w:shd w:val="clear" w:color="auto" w:fill="FFFFFF"/>
      <w:lang w:val="ru-RU" w:eastAsia="ru-RU"/>
    </w:rPr>
  </w:style>
  <w:style w:type="character" w:customStyle="1" w:styleId="Exact">
    <w:name w:val="Основной текст Exact"/>
    <w:rsid w:val="00E971A2"/>
    <w:rPr>
      <w:rFonts w:ascii="Times New Roman" w:hAnsi="Times New Roman" w:cs="Times New Roman"/>
      <w:spacing w:val="12"/>
      <w:sz w:val="23"/>
      <w:szCs w:val="23"/>
      <w:u w:val="none"/>
    </w:rPr>
  </w:style>
  <w:style w:type="character" w:customStyle="1" w:styleId="41">
    <w:name w:val="Основной текст (4)_"/>
    <w:link w:val="42"/>
    <w:locked/>
    <w:rsid w:val="00E971A2"/>
    <w:rPr>
      <w:i/>
      <w:iCs/>
      <w:shd w:val="clear" w:color="auto" w:fill="FFFFFF"/>
      <w:lang w:val="en-US" w:eastAsia="en-US"/>
    </w:rPr>
  </w:style>
  <w:style w:type="paragraph" w:customStyle="1" w:styleId="42">
    <w:name w:val="Основной текст (4)"/>
    <w:basedOn w:val="a"/>
    <w:link w:val="41"/>
    <w:rsid w:val="00E971A2"/>
    <w:pPr>
      <w:widowControl w:val="0"/>
      <w:shd w:val="clear" w:color="auto" w:fill="FFFFFF"/>
      <w:spacing w:after="120" w:line="240" w:lineRule="atLeast"/>
    </w:pPr>
    <w:rPr>
      <w:i/>
      <w:iCs/>
      <w:sz w:val="20"/>
      <w:szCs w:val="20"/>
      <w:lang w:val="en-US"/>
    </w:rPr>
  </w:style>
  <w:style w:type="character" w:customStyle="1" w:styleId="43">
    <w:name w:val="Основной текст (4) + Не курсив"/>
    <w:aliases w:val="Интервал 0 pt7"/>
    <w:rsid w:val="00E971A2"/>
    <w:rPr>
      <w:i/>
      <w:iCs/>
      <w:color w:val="000000"/>
      <w:spacing w:val="10"/>
      <w:w w:val="100"/>
      <w:position w:val="0"/>
      <w:sz w:val="24"/>
      <w:szCs w:val="24"/>
      <w:shd w:val="clear" w:color="auto" w:fill="FFFFFF"/>
      <w:lang w:val="en-US" w:eastAsia="en-US"/>
    </w:rPr>
  </w:style>
  <w:style w:type="character" w:customStyle="1" w:styleId="44pt">
    <w:name w:val="Основной текст (4) + Интервал 4 pt"/>
    <w:rsid w:val="00E971A2"/>
    <w:rPr>
      <w:i/>
      <w:iCs/>
      <w:color w:val="000000"/>
      <w:spacing w:val="90"/>
      <w:w w:val="100"/>
      <w:position w:val="0"/>
      <w:sz w:val="24"/>
      <w:szCs w:val="24"/>
      <w:shd w:val="clear" w:color="auto" w:fill="FFFFFF"/>
      <w:lang w:val="en-US" w:eastAsia="en-US"/>
    </w:rPr>
  </w:style>
  <w:style w:type="character" w:customStyle="1" w:styleId="410">
    <w:name w:val="Основной текст (4) + Не курсив1"/>
    <w:aliases w:val="Интервал 0 pt12"/>
    <w:rsid w:val="00E971A2"/>
    <w:rPr>
      <w:i/>
      <w:iCs/>
      <w:color w:val="000000"/>
      <w:spacing w:val="10"/>
      <w:w w:val="100"/>
      <w:position w:val="0"/>
      <w:sz w:val="24"/>
      <w:szCs w:val="24"/>
      <w:shd w:val="clear" w:color="auto" w:fill="FFFFFF"/>
      <w:lang w:val="en-US" w:eastAsia="en-US"/>
    </w:rPr>
  </w:style>
  <w:style w:type="character" w:customStyle="1" w:styleId="5">
    <w:name w:val="Основной текст (5)_"/>
    <w:link w:val="51"/>
    <w:locked/>
    <w:rsid w:val="00E971A2"/>
    <w:rPr>
      <w:spacing w:val="10"/>
      <w:sz w:val="26"/>
      <w:szCs w:val="26"/>
      <w:shd w:val="clear" w:color="auto" w:fill="FFFFFF"/>
    </w:rPr>
  </w:style>
  <w:style w:type="paragraph" w:customStyle="1" w:styleId="51">
    <w:name w:val="Основной текст (5)1"/>
    <w:basedOn w:val="a"/>
    <w:link w:val="5"/>
    <w:rsid w:val="00E971A2"/>
    <w:pPr>
      <w:widowControl w:val="0"/>
      <w:shd w:val="clear" w:color="auto" w:fill="FFFFFF"/>
      <w:spacing w:after="600" w:line="313" w:lineRule="exact"/>
    </w:pPr>
    <w:rPr>
      <w:spacing w:val="10"/>
      <w:sz w:val="26"/>
      <w:szCs w:val="26"/>
      <w:lang w:eastAsia="ru-RU"/>
    </w:rPr>
  </w:style>
  <w:style w:type="character" w:customStyle="1" w:styleId="514pt">
    <w:name w:val="Основной текст (5) + 14 pt"/>
    <w:aliases w:val="Курсив4,Интервал 0 pt6"/>
    <w:rsid w:val="00E971A2"/>
    <w:rPr>
      <w:i/>
      <w:iCs/>
      <w:color w:val="000000"/>
      <w:spacing w:val="-10"/>
      <w:w w:val="100"/>
      <w:position w:val="0"/>
      <w:sz w:val="28"/>
      <w:szCs w:val="28"/>
      <w:shd w:val="clear" w:color="auto" w:fill="FFFFFF"/>
      <w:lang w:val="en-US" w:eastAsia="en-US"/>
    </w:rPr>
  </w:style>
  <w:style w:type="character" w:customStyle="1" w:styleId="50">
    <w:name w:val="Основной текст (5)"/>
    <w:rsid w:val="00E971A2"/>
    <w:rPr>
      <w:color w:val="000000"/>
      <w:spacing w:val="10"/>
      <w:w w:val="100"/>
      <w:position w:val="0"/>
      <w:sz w:val="26"/>
      <w:szCs w:val="26"/>
      <w:shd w:val="clear" w:color="auto" w:fill="FFFFFF"/>
      <w:lang w:val="ru-RU" w:eastAsia="ru-RU"/>
    </w:rPr>
  </w:style>
  <w:style w:type="character" w:customStyle="1" w:styleId="28">
    <w:name w:val="Основной текст + Курсив2"/>
    <w:aliases w:val="Интервал 4 pt"/>
    <w:rsid w:val="00E971A2"/>
    <w:rPr>
      <w:i/>
      <w:iCs/>
      <w:color w:val="000000"/>
      <w:spacing w:val="90"/>
      <w:w w:val="100"/>
      <w:position w:val="0"/>
      <w:sz w:val="24"/>
      <w:szCs w:val="24"/>
      <w:shd w:val="clear" w:color="auto" w:fill="FFFFFF"/>
      <w:lang w:val="en-US" w:eastAsia="en-US"/>
    </w:rPr>
  </w:style>
  <w:style w:type="character" w:customStyle="1" w:styleId="6">
    <w:name w:val="Основной текст (6)_"/>
    <w:link w:val="61"/>
    <w:locked/>
    <w:rsid w:val="00E971A2"/>
    <w:rPr>
      <w:sz w:val="18"/>
      <w:szCs w:val="18"/>
      <w:shd w:val="clear" w:color="auto" w:fill="FFFFFF"/>
      <w:lang w:val="en-US" w:eastAsia="en-US"/>
    </w:rPr>
  </w:style>
  <w:style w:type="paragraph" w:customStyle="1" w:styleId="61">
    <w:name w:val="Основной текст (6)1"/>
    <w:basedOn w:val="a"/>
    <w:link w:val="6"/>
    <w:rsid w:val="00E971A2"/>
    <w:pPr>
      <w:widowControl w:val="0"/>
      <w:shd w:val="clear" w:color="auto" w:fill="FFFFFF"/>
      <w:spacing w:after="120" w:line="240" w:lineRule="atLeast"/>
      <w:jc w:val="both"/>
    </w:pPr>
    <w:rPr>
      <w:sz w:val="18"/>
      <w:szCs w:val="18"/>
      <w:lang w:val="en-US"/>
    </w:rPr>
  </w:style>
  <w:style w:type="character" w:customStyle="1" w:styleId="6TimesNewRoman">
    <w:name w:val="Основной текст (6) + Times New Roman"/>
    <w:aliases w:val="11,5 pt2,Курсив3"/>
    <w:rsid w:val="00E971A2"/>
    <w:rPr>
      <w:rFonts w:ascii="Times New Roman" w:hAnsi="Times New Roman" w:cs="Times New Roman"/>
      <w:i/>
      <w:iCs/>
      <w:color w:val="000000"/>
      <w:spacing w:val="0"/>
      <w:w w:val="100"/>
      <w:position w:val="0"/>
      <w:sz w:val="23"/>
      <w:szCs w:val="23"/>
      <w:shd w:val="clear" w:color="auto" w:fill="FFFFFF"/>
      <w:lang w:val="en-US" w:eastAsia="en-US"/>
    </w:rPr>
  </w:style>
  <w:style w:type="character" w:customStyle="1" w:styleId="60">
    <w:name w:val="Основной текст (6)"/>
    <w:rsid w:val="00E971A2"/>
    <w:rPr>
      <w:rFonts w:ascii="Calibri" w:hAnsi="Calibri"/>
      <w:color w:val="000000"/>
      <w:spacing w:val="0"/>
      <w:w w:val="100"/>
      <w:position w:val="0"/>
      <w:sz w:val="18"/>
      <w:szCs w:val="18"/>
      <w:shd w:val="clear" w:color="auto" w:fill="FFFFFF"/>
      <w:lang w:val="en-US" w:eastAsia="en-US"/>
    </w:rPr>
  </w:style>
  <w:style w:type="character" w:customStyle="1" w:styleId="62">
    <w:name w:val="Основной текст (6)2"/>
    <w:rsid w:val="00E971A2"/>
    <w:rPr>
      <w:rFonts w:ascii="Calibri" w:hAnsi="Calibri"/>
      <w:color w:val="000000"/>
      <w:spacing w:val="0"/>
      <w:w w:val="100"/>
      <w:position w:val="0"/>
      <w:sz w:val="18"/>
      <w:szCs w:val="18"/>
      <w:shd w:val="clear" w:color="auto" w:fill="FFFFFF"/>
      <w:lang w:val="ru-RU" w:eastAsia="ru-RU"/>
    </w:rPr>
  </w:style>
  <w:style w:type="character" w:customStyle="1" w:styleId="7">
    <w:name w:val="Основной текст (7)_"/>
    <w:link w:val="70"/>
    <w:locked/>
    <w:rsid w:val="00E971A2"/>
    <w:rPr>
      <w:rFonts w:ascii="Constantia" w:hAnsi="Constantia"/>
      <w:spacing w:val="20"/>
      <w:sz w:val="19"/>
      <w:szCs w:val="19"/>
      <w:shd w:val="clear" w:color="auto" w:fill="FFFFFF"/>
    </w:rPr>
  </w:style>
  <w:style w:type="paragraph" w:customStyle="1" w:styleId="70">
    <w:name w:val="Основной текст (7)"/>
    <w:basedOn w:val="a"/>
    <w:link w:val="7"/>
    <w:rsid w:val="00E971A2"/>
    <w:pPr>
      <w:widowControl w:val="0"/>
      <w:shd w:val="clear" w:color="auto" w:fill="FFFFFF"/>
      <w:spacing w:before="300" w:after="300" w:line="240" w:lineRule="atLeast"/>
      <w:jc w:val="center"/>
    </w:pPr>
    <w:rPr>
      <w:rFonts w:ascii="Constantia" w:hAnsi="Constantia"/>
      <w:spacing w:val="20"/>
      <w:sz w:val="19"/>
      <w:szCs w:val="19"/>
      <w:lang w:eastAsia="ru-RU"/>
    </w:rPr>
  </w:style>
  <w:style w:type="character" w:customStyle="1" w:styleId="10pt">
    <w:name w:val="Основной текст + 10 pt"/>
    <w:aliases w:val="Курсив2,Малые прописные,Интервал 0 pt5"/>
    <w:rsid w:val="00E971A2"/>
    <w:rPr>
      <w:i/>
      <w:iCs/>
      <w:smallCaps/>
      <w:color w:val="000000"/>
      <w:spacing w:val="0"/>
      <w:w w:val="100"/>
      <w:position w:val="0"/>
      <w:sz w:val="20"/>
      <w:szCs w:val="20"/>
      <w:shd w:val="clear" w:color="auto" w:fill="FFFFFF"/>
      <w:lang w:val="ru-RU" w:eastAsia="ru-RU"/>
    </w:rPr>
  </w:style>
  <w:style w:type="character" w:customStyle="1" w:styleId="10pt1">
    <w:name w:val="Основной текст + 10 pt1"/>
    <w:aliases w:val="Курсив1,Интервал 0 pt4"/>
    <w:rsid w:val="00E971A2"/>
    <w:rPr>
      <w:i/>
      <w:iCs/>
      <w:color w:val="000000"/>
      <w:spacing w:val="0"/>
      <w:w w:val="100"/>
      <w:position w:val="0"/>
      <w:sz w:val="20"/>
      <w:szCs w:val="20"/>
      <w:shd w:val="clear" w:color="auto" w:fill="FFFFFF"/>
      <w:lang w:val="en-US" w:eastAsia="en-US"/>
    </w:rPr>
  </w:style>
  <w:style w:type="character" w:customStyle="1" w:styleId="Constantia">
    <w:name w:val="Основной текст + Constantia"/>
    <w:aliases w:val="13 pt,Интервал 0 pt3"/>
    <w:rsid w:val="00E971A2"/>
    <w:rPr>
      <w:rFonts w:ascii="Constantia" w:eastAsia="Times New Roman" w:hAnsi="Constantia" w:cs="Constantia"/>
      <w:color w:val="000000"/>
      <w:spacing w:val="0"/>
      <w:w w:val="100"/>
      <w:position w:val="0"/>
      <w:sz w:val="26"/>
      <w:szCs w:val="26"/>
      <w:shd w:val="clear" w:color="auto" w:fill="FFFFFF"/>
      <w:lang w:val="en-US" w:eastAsia="en-US"/>
    </w:rPr>
  </w:style>
  <w:style w:type="character" w:customStyle="1" w:styleId="Constantia2">
    <w:name w:val="Основной текст + Constantia2"/>
    <w:aliases w:val="13 pt1,Интервал 0 pt11"/>
    <w:rsid w:val="00E971A2"/>
    <w:rPr>
      <w:rFonts w:ascii="Constantia" w:eastAsia="Times New Roman" w:hAnsi="Constantia" w:cs="Constantia"/>
      <w:color w:val="000000"/>
      <w:spacing w:val="0"/>
      <w:w w:val="100"/>
      <w:position w:val="0"/>
      <w:sz w:val="26"/>
      <w:szCs w:val="26"/>
      <w:shd w:val="clear" w:color="auto" w:fill="FFFFFF"/>
      <w:lang w:val="en-US" w:eastAsia="en-US"/>
    </w:rPr>
  </w:style>
  <w:style w:type="character" w:customStyle="1" w:styleId="17">
    <w:name w:val="Основной текст + Курсив1"/>
    <w:aliases w:val="Интервал -1 pt"/>
    <w:rsid w:val="00E971A2"/>
    <w:rPr>
      <w:i/>
      <w:iCs/>
      <w:color w:val="000000"/>
      <w:spacing w:val="-30"/>
      <w:w w:val="100"/>
      <w:position w:val="0"/>
      <w:sz w:val="24"/>
      <w:szCs w:val="24"/>
      <w:shd w:val="clear" w:color="auto" w:fill="FFFFFF"/>
      <w:lang w:val="en-US" w:eastAsia="en-US"/>
    </w:rPr>
  </w:style>
  <w:style w:type="character" w:customStyle="1" w:styleId="afe">
    <w:name w:val="Подпись к таблице_"/>
    <w:link w:val="aff"/>
    <w:locked/>
    <w:rsid w:val="00E971A2"/>
    <w:rPr>
      <w:b/>
      <w:bCs/>
      <w:spacing w:val="20"/>
      <w:shd w:val="clear" w:color="auto" w:fill="FFFFFF"/>
    </w:rPr>
  </w:style>
  <w:style w:type="paragraph" w:customStyle="1" w:styleId="aff">
    <w:name w:val="Подпись к таблице"/>
    <w:basedOn w:val="a"/>
    <w:link w:val="afe"/>
    <w:rsid w:val="00E971A2"/>
    <w:pPr>
      <w:widowControl w:val="0"/>
      <w:shd w:val="clear" w:color="auto" w:fill="FFFFFF"/>
      <w:spacing w:after="0" w:line="240" w:lineRule="atLeast"/>
    </w:pPr>
    <w:rPr>
      <w:b/>
      <w:bCs/>
      <w:spacing w:val="20"/>
      <w:sz w:val="20"/>
      <w:szCs w:val="20"/>
      <w:lang w:eastAsia="ru-RU"/>
    </w:rPr>
  </w:style>
  <w:style w:type="character" w:customStyle="1" w:styleId="Constantia1">
    <w:name w:val="Основной текст + Constantia1"/>
    <w:aliases w:val="9,5 pt1,Интервал 1 pt"/>
    <w:rsid w:val="00E971A2"/>
    <w:rPr>
      <w:rFonts w:ascii="Constantia" w:eastAsia="Times New Roman" w:hAnsi="Constantia" w:cs="Constantia"/>
      <w:color w:val="000000"/>
      <w:spacing w:val="20"/>
      <w:w w:val="100"/>
      <w:position w:val="0"/>
      <w:sz w:val="19"/>
      <w:szCs w:val="19"/>
      <w:shd w:val="clear" w:color="auto" w:fill="FFFFFF"/>
      <w:lang w:val="ru-RU" w:eastAsia="ru-RU"/>
    </w:rPr>
  </w:style>
  <w:style w:type="character" w:customStyle="1" w:styleId="37">
    <w:name w:val="Основной текст3"/>
    <w:rsid w:val="00E971A2"/>
    <w:rPr>
      <w:color w:val="000000"/>
      <w:spacing w:val="10"/>
      <w:w w:val="100"/>
      <w:position w:val="0"/>
      <w:sz w:val="24"/>
      <w:szCs w:val="24"/>
      <w:shd w:val="clear" w:color="auto" w:fill="FFFFFF"/>
      <w:lang w:val="ru-RU" w:eastAsia="ru-RU"/>
    </w:rPr>
  </w:style>
  <w:style w:type="paragraph" w:customStyle="1" w:styleId="18">
    <w:name w:val="Без интервала1"/>
    <w:rsid w:val="00E971A2"/>
    <w:rPr>
      <w:rFonts w:eastAsia="Courier New"/>
      <w:sz w:val="22"/>
      <w:szCs w:val="22"/>
      <w:lang w:eastAsia="en-US"/>
    </w:rPr>
  </w:style>
  <w:style w:type="character" w:customStyle="1" w:styleId="extrafieldsname">
    <w:name w:val="extra_fields_name"/>
    <w:rsid w:val="00E971A2"/>
    <w:rPr>
      <w:rFonts w:cs="Times New Roman"/>
    </w:rPr>
  </w:style>
  <w:style w:type="character" w:customStyle="1" w:styleId="extrafieldsvalue">
    <w:name w:val="extra_fields_value"/>
    <w:rsid w:val="00E971A2"/>
    <w:rPr>
      <w:rFonts w:cs="Times New Roman"/>
    </w:rPr>
  </w:style>
  <w:style w:type="character" w:styleId="aff0">
    <w:name w:val="page number"/>
    <w:rsid w:val="00E97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8656</Words>
  <Characters>49343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Мария</cp:lastModifiedBy>
  <cp:revision>3</cp:revision>
  <cp:lastPrinted>2018-03-13T14:09:00Z</cp:lastPrinted>
  <dcterms:created xsi:type="dcterms:W3CDTF">2018-03-13T15:35:00Z</dcterms:created>
  <dcterms:modified xsi:type="dcterms:W3CDTF">2018-03-13T15:36:00Z</dcterms:modified>
</cp:coreProperties>
</file>